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151B" w14:textId="7D9ADF58" w:rsidR="00673AF3" w:rsidRDefault="00673AF3" w:rsidP="001665AF">
      <w:pPr>
        <w:rPr>
          <w:b/>
          <w:bCs/>
          <w:color w:val="A02B93" w:themeColor="accent5"/>
          <w:sz w:val="32"/>
          <w:szCs w:val="32"/>
          <w:lang w:val="en-AU"/>
          <w14:textOutline w14:w="11112" w14:cap="flat" w14:cmpd="sng" w14:algn="ctr">
            <w14:solidFill>
              <w14:schemeClr w14:val="accent2"/>
            </w14:solidFill>
            <w14:prstDash w14:val="solid"/>
            <w14:round/>
          </w14:textOutline>
        </w:rPr>
      </w:pPr>
    </w:p>
    <w:p w14:paraId="759EF3B8" w14:textId="0084FC5B" w:rsidR="001665AF" w:rsidRPr="00425353" w:rsidRDefault="001665AF" w:rsidP="001665AF">
      <w:pPr>
        <w:rPr>
          <w:rFonts w:ascii="FK Display Alt" w:hAnsi="FK Display Alt"/>
          <w:b/>
          <w:bCs/>
          <w:color w:val="FF32AA"/>
          <w:sz w:val="32"/>
          <w:szCs w:val="32"/>
          <w:lang w:val="en-AU"/>
        </w:rPr>
      </w:pPr>
    </w:p>
    <w:p w14:paraId="0220133A" w14:textId="77777777" w:rsidR="00CB570E" w:rsidRDefault="00425353" w:rsidP="003F0BAF">
      <w:pPr>
        <w:spacing w:after="240"/>
        <w:rPr>
          <w:rFonts w:ascii="FK Display Alt" w:hAnsi="FK Display Alt"/>
          <w:b/>
          <w:bCs/>
          <w:color w:val="FF32AA"/>
          <w:sz w:val="52"/>
          <w:szCs w:val="52"/>
          <w:lang w:val="en-AU"/>
        </w:rPr>
      </w:pPr>
      <w:r w:rsidRPr="00CB570E">
        <w:rPr>
          <w:rFonts w:ascii="FK Display Alt" w:hAnsi="FK Display Alt"/>
          <w:b/>
          <w:bCs/>
          <w:color w:val="FF32AA"/>
          <w:sz w:val="52"/>
          <w:szCs w:val="52"/>
          <w:lang w:val="en-AU"/>
        </w:rPr>
        <w:t>PRODUCER, FIRST NATIONS INITIATIVES</w:t>
      </w:r>
    </w:p>
    <w:p w14:paraId="4BCE530D" w14:textId="052546F7" w:rsidR="003F0BAF" w:rsidRPr="00CB570E" w:rsidRDefault="003F0BAF" w:rsidP="003F0BAF">
      <w:pPr>
        <w:spacing w:after="240"/>
        <w:rPr>
          <w:rFonts w:ascii="FK Display Alt" w:hAnsi="FK Display Alt"/>
          <w:b/>
          <w:bCs/>
          <w:color w:val="FF32AA"/>
          <w:sz w:val="52"/>
          <w:szCs w:val="52"/>
          <w:lang w:val="en-AU"/>
        </w:rPr>
      </w:pPr>
      <w:r w:rsidRPr="003F0BAF">
        <w:rPr>
          <w:b/>
          <w:bCs/>
          <w:szCs w:val="24"/>
          <w:lang w:val="en-AU"/>
        </w:rPr>
        <w:t>Join us as we continue to build a Festival grounded in relationships, respect and community.</w:t>
      </w:r>
    </w:p>
    <w:p w14:paraId="718B1960" w14:textId="77777777" w:rsidR="002F3DAA" w:rsidRPr="00CB570E" w:rsidRDefault="002F3DAA" w:rsidP="002F3DAA">
      <w:pPr>
        <w:spacing w:after="240"/>
        <w:rPr>
          <w:rFonts w:ascii="FK Display Alt" w:hAnsi="FK Display Alt"/>
          <w:b/>
          <w:bCs/>
          <w:color w:val="3D002E"/>
          <w:szCs w:val="24"/>
          <w:lang w:val="en-AU"/>
        </w:rPr>
      </w:pPr>
      <w:r w:rsidRPr="00CB570E">
        <w:rPr>
          <w:rFonts w:ascii="FK Display Alt" w:hAnsi="FK Display Alt"/>
          <w:b/>
          <w:bCs/>
          <w:color w:val="3D002E"/>
          <w:szCs w:val="24"/>
          <w:lang w:val="en-AU"/>
        </w:rPr>
        <w:t>About Us</w:t>
      </w:r>
    </w:p>
    <w:p w14:paraId="03FBA208" w14:textId="3E13BEB1" w:rsidR="002F3DAA" w:rsidRPr="002F3DAA" w:rsidRDefault="002F3DAA" w:rsidP="002F3DAA">
      <w:pPr>
        <w:spacing w:after="240"/>
        <w:rPr>
          <w:sz w:val="22"/>
          <w:szCs w:val="22"/>
          <w:lang w:val="en-AU"/>
        </w:rPr>
      </w:pPr>
      <w:r w:rsidRPr="002F3DAA">
        <w:rPr>
          <w:sz w:val="22"/>
          <w:szCs w:val="22"/>
          <w:lang w:val="en-AU"/>
        </w:rPr>
        <w:t>Queensland’s premier arts festival, Brisbane Festival heralds the promise of play and celebration as it lights up the city each September in a blaze of colour.</w:t>
      </w:r>
    </w:p>
    <w:p w14:paraId="46979734" w14:textId="640CFD3F" w:rsidR="002F3DAA" w:rsidRPr="002F3DAA" w:rsidRDefault="002F3DAA" w:rsidP="002F3DAA">
      <w:pPr>
        <w:spacing w:after="240"/>
        <w:rPr>
          <w:sz w:val="22"/>
          <w:szCs w:val="22"/>
          <w:lang w:val="en-AU"/>
        </w:rPr>
      </w:pPr>
      <w:r w:rsidRPr="002F3DAA">
        <w:rPr>
          <w:sz w:val="22"/>
          <w:szCs w:val="22"/>
          <w:lang w:val="en-AU"/>
        </w:rPr>
        <w:t>We create extraordinary art and take up residence throughout the river city, atop iconic landmarks and deep into the suburbs. We host captivating live performances and installations from home and across the world.</w:t>
      </w:r>
    </w:p>
    <w:p w14:paraId="024D3CF0" w14:textId="2D948611" w:rsidR="002F3DAA" w:rsidRPr="002F3DAA" w:rsidRDefault="002F3DAA" w:rsidP="002F3DAA">
      <w:pPr>
        <w:spacing w:after="240"/>
        <w:rPr>
          <w:sz w:val="22"/>
          <w:szCs w:val="22"/>
          <w:lang w:val="en-AU"/>
        </w:rPr>
      </w:pPr>
      <w:r w:rsidRPr="002F3DAA">
        <w:rPr>
          <w:sz w:val="22"/>
          <w:szCs w:val="22"/>
          <w:lang w:val="en-AU"/>
        </w:rPr>
        <w:t>Our Festival reflects the diverse communities that give Brisbane its unique voice. We invite audiences to Be Bold with us, to expect art unexpected with open hearts and minds; to be entertained, inspired, and amazed.</w:t>
      </w:r>
    </w:p>
    <w:p w14:paraId="5F41C5BA" w14:textId="531DD7E6" w:rsidR="002F3DAA" w:rsidRPr="002F3DAA" w:rsidRDefault="002F3DAA" w:rsidP="002F3DAA">
      <w:pPr>
        <w:spacing w:after="240"/>
        <w:rPr>
          <w:sz w:val="22"/>
          <w:szCs w:val="22"/>
          <w:lang w:val="en-AU"/>
        </w:rPr>
      </w:pPr>
      <w:r w:rsidRPr="002F3DAA">
        <w:rPr>
          <w:sz w:val="22"/>
          <w:szCs w:val="22"/>
          <w:lang w:val="en-AU"/>
        </w:rPr>
        <w:t>Brisbane Festival acknowledges this country’s First Nations people and with their leadership and guidance, we celebrate that deep cultural legacy. We create a rich multi-arts program made by and with our local Aboriginal and Torres Strait Islander communities.</w:t>
      </w:r>
    </w:p>
    <w:p w14:paraId="3E79EEF5" w14:textId="77777777" w:rsidR="002F3DAA" w:rsidRDefault="002F3DAA" w:rsidP="002F3DAA">
      <w:pPr>
        <w:spacing w:after="240"/>
        <w:rPr>
          <w:sz w:val="22"/>
          <w:szCs w:val="22"/>
          <w:lang w:val="en-AU"/>
        </w:rPr>
      </w:pPr>
      <w:r w:rsidRPr="002F3DAA">
        <w:rPr>
          <w:sz w:val="22"/>
          <w:szCs w:val="22"/>
          <w:lang w:val="en-AU"/>
        </w:rPr>
        <w:t>Our artists, people and partners are ambitious and agile dreamers who make the impossible possible through passion, hard work, and care.</w:t>
      </w:r>
    </w:p>
    <w:p w14:paraId="33E43979" w14:textId="77777777" w:rsidR="00CB570E" w:rsidRPr="00CB570E" w:rsidRDefault="00CB570E" w:rsidP="00CB570E">
      <w:pPr>
        <w:rPr>
          <w:rFonts w:ascii="FK Display Alt" w:hAnsi="FK Display Alt"/>
          <w:b/>
          <w:bCs/>
          <w:color w:val="3D002E"/>
          <w:szCs w:val="24"/>
          <w:lang w:val="en-AU"/>
        </w:rPr>
      </w:pPr>
      <w:r w:rsidRPr="00CB570E">
        <w:rPr>
          <w:rFonts w:ascii="FK Display Alt" w:hAnsi="FK Display Alt"/>
          <w:b/>
          <w:bCs/>
          <w:color w:val="3D002E"/>
          <w:szCs w:val="24"/>
          <w:lang w:val="en-AU"/>
        </w:rPr>
        <w:t>The Brisbane Festival Commitment to First Nations Peoples</w:t>
      </w:r>
    </w:p>
    <w:p w14:paraId="557DA8DA" w14:textId="77777777" w:rsidR="00CB570E" w:rsidRPr="002F3DAA" w:rsidRDefault="00CB570E" w:rsidP="00CB570E">
      <w:pPr>
        <w:rPr>
          <w:sz w:val="22"/>
          <w:szCs w:val="22"/>
          <w:lang w:val="en-AU"/>
        </w:rPr>
      </w:pPr>
      <w:r w:rsidRPr="002F3DAA">
        <w:rPr>
          <w:sz w:val="22"/>
          <w:szCs w:val="22"/>
          <w:lang w:val="en-AU"/>
        </w:rPr>
        <w:t>Brisbane Festival, the Festival Board, and the Indigenous Advisory Group continue to build a Festival that expresses its respect for and acknowledgment of the various Traditional Owners and Custodians of Aboriginal and Torres Strait Islander lands and waterways. Our respect extends to the local and neighbouring Communities where the works are performed and celebrated across Brisbane areas.  We acknowledge their continuing connection to land and water and honour the Elders past and present.</w:t>
      </w:r>
    </w:p>
    <w:p w14:paraId="50C3A17D" w14:textId="77777777" w:rsidR="00CB570E" w:rsidRPr="002F3DAA" w:rsidRDefault="00CB570E" w:rsidP="00CB570E">
      <w:pPr>
        <w:rPr>
          <w:sz w:val="22"/>
          <w:szCs w:val="22"/>
          <w:lang w:val="en-AU"/>
        </w:rPr>
      </w:pPr>
      <w:r w:rsidRPr="002F3DAA">
        <w:rPr>
          <w:sz w:val="22"/>
          <w:szCs w:val="22"/>
          <w:lang w:val="en-AU"/>
        </w:rPr>
        <w:t xml:space="preserve">We recognise the fundamental role that Aboriginal people and Torres Strait Islander people continue to play in creative events and celebrations, as well as the importance of our continued engagement with the Indigenous Advisory Group and First Nations Communities. We are committed to the development of opportunities for further growing the various Cultural performances across the </w:t>
      </w:r>
      <w:proofErr w:type="gramStart"/>
      <w:r w:rsidRPr="002F3DAA">
        <w:rPr>
          <w:sz w:val="22"/>
          <w:szCs w:val="22"/>
          <w:lang w:val="en-AU"/>
        </w:rPr>
        <w:t>Festival</w:t>
      </w:r>
      <w:proofErr w:type="gramEnd"/>
      <w:r w:rsidRPr="002F3DAA">
        <w:rPr>
          <w:sz w:val="22"/>
          <w:szCs w:val="22"/>
          <w:lang w:val="en-AU"/>
        </w:rPr>
        <w:t>.</w:t>
      </w:r>
    </w:p>
    <w:p w14:paraId="7C1720A2" w14:textId="77777777" w:rsidR="00CB570E" w:rsidRPr="002F3DAA" w:rsidRDefault="00CB570E" w:rsidP="00CB570E">
      <w:pPr>
        <w:rPr>
          <w:sz w:val="22"/>
          <w:szCs w:val="22"/>
          <w:lang w:val="en-AU"/>
        </w:rPr>
      </w:pPr>
      <w:r w:rsidRPr="002F3DAA">
        <w:rPr>
          <w:sz w:val="22"/>
          <w:szCs w:val="22"/>
          <w:lang w:val="en-AU"/>
        </w:rPr>
        <w:t>Brisbane Festival and the Indigenous Advisory Group will continue to embrace, engage, and collaborate in partnership towards a progressive future.</w:t>
      </w:r>
    </w:p>
    <w:p w14:paraId="1E4BDA18" w14:textId="77777777" w:rsidR="00CB570E" w:rsidRPr="002F3DAA" w:rsidRDefault="00CB570E" w:rsidP="00CB570E">
      <w:pPr>
        <w:rPr>
          <w:sz w:val="22"/>
          <w:szCs w:val="22"/>
          <w:lang w:val="en-AU"/>
        </w:rPr>
      </w:pPr>
      <w:r w:rsidRPr="002F3DAA">
        <w:rPr>
          <w:sz w:val="22"/>
          <w:szCs w:val="22"/>
          <w:lang w:val="en-AU"/>
        </w:rPr>
        <w:t xml:space="preserve">The Producer, First Nations Initiatives is responsible for the co-development, implementation, and delivery of Aboriginal and Torres Strait Island projects within the Brisbane Festival program. </w:t>
      </w:r>
    </w:p>
    <w:p w14:paraId="308D32D7" w14:textId="411C8784" w:rsidR="00CB570E" w:rsidRPr="002F3DAA" w:rsidRDefault="00CB570E" w:rsidP="00CB570E">
      <w:pPr>
        <w:rPr>
          <w:sz w:val="22"/>
          <w:szCs w:val="22"/>
          <w:lang w:val="en-AU"/>
        </w:rPr>
      </w:pPr>
      <w:r w:rsidRPr="002F3DAA">
        <w:rPr>
          <w:sz w:val="22"/>
          <w:szCs w:val="22"/>
          <w:lang w:val="en-AU"/>
        </w:rPr>
        <w:t>This role works closely with the Artistic Director and CEO of Brisbane Festival to engage with artists, communities, cultural organisations, stakeholders and Festival staff to deliver meaningful, inclusive and culturally responsive experiences that strengthen community participation and audience engagement.</w:t>
      </w:r>
    </w:p>
    <w:p w14:paraId="48CB0F08" w14:textId="77777777" w:rsidR="002F3DAA" w:rsidRPr="00CB570E" w:rsidRDefault="002F3DAA" w:rsidP="002F3DAA">
      <w:pPr>
        <w:spacing w:after="240"/>
        <w:rPr>
          <w:rFonts w:ascii="FK Display Alt" w:hAnsi="FK Display Alt"/>
          <w:b/>
          <w:bCs/>
          <w:color w:val="3D002E"/>
          <w:szCs w:val="24"/>
          <w:lang w:val="en-AU"/>
        </w:rPr>
      </w:pPr>
      <w:r w:rsidRPr="00CB570E">
        <w:rPr>
          <w:rFonts w:ascii="FK Display Alt" w:hAnsi="FK Display Alt"/>
          <w:b/>
          <w:bCs/>
          <w:color w:val="3D002E"/>
          <w:szCs w:val="24"/>
          <w:lang w:val="en-AU"/>
        </w:rPr>
        <w:t>Position Summary</w:t>
      </w:r>
    </w:p>
    <w:p w14:paraId="37DD0600" w14:textId="632285F5" w:rsidR="001665AF" w:rsidRPr="002F3DAA" w:rsidRDefault="001665AF" w:rsidP="002F3DAA">
      <w:pPr>
        <w:spacing w:after="240"/>
        <w:rPr>
          <w:sz w:val="22"/>
          <w:szCs w:val="22"/>
          <w:lang w:val="en-AU"/>
        </w:rPr>
      </w:pPr>
      <w:r w:rsidRPr="002F3DAA">
        <w:rPr>
          <w:sz w:val="22"/>
          <w:szCs w:val="22"/>
          <w:lang w:val="en-AU"/>
        </w:rPr>
        <w:t xml:space="preserve">We are seeking a </w:t>
      </w:r>
      <w:r w:rsidRPr="002F3DAA">
        <w:rPr>
          <w:b/>
          <w:bCs/>
          <w:sz w:val="22"/>
          <w:szCs w:val="22"/>
          <w:lang w:val="en-AU"/>
        </w:rPr>
        <w:t>Producer, First Nations Initiatives</w:t>
      </w:r>
      <w:r w:rsidRPr="002F3DAA">
        <w:rPr>
          <w:sz w:val="22"/>
          <w:szCs w:val="22"/>
          <w:lang w:val="en-AU"/>
        </w:rPr>
        <w:t xml:space="preserve"> who is deeply connected to community and passionate about building genuine, lasting </w:t>
      </w:r>
      <w:r w:rsidR="003A5D72" w:rsidRPr="002F3DAA">
        <w:rPr>
          <w:sz w:val="22"/>
          <w:szCs w:val="22"/>
          <w:lang w:val="en-AU"/>
        </w:rPr>
        <w:t xml:space="preserve">community </w:t>
      </w:r>
      <w:r w:rsidRPr="002F3DAA">
        <w:rPr>
          <w:sz w:val="22"/>
          <w:szCs w:val="22"/>
          <w:lang w:val="en-AU"/>
        </w:rPr>
        <w:t xml:space="preserve">relationships. </w:t>
      </w:r>
    </w:p>
    <w:p w14:paraId="59A124D0" w14:textId="57CFB7DE" w:rsidR="001665AF" w:rsidRPr="002F3DAA" w:rsidRDefault="001665AF" w:rsidP="003F0BAF">
      <w:pPr>
        <w:spacing w:after="240"/>
        <w:rPr>
          <w:sz w:val="22"/>
          <w:szCs w:val="22"/>
          <w:lang w:val="en-AU"/>
        </w:rPr>
      </w:pPr>
      <w:r w:rsidRPr="002F3DAA">
        <w:rPr>
          <w:sz w:val="22"/>
          <w:szCs w:val="22"/>
          <w:lang w:val="en-AU"/>
        </w:rPr>
        <w:t xml:space="preserve">Working closely with the Artistic Director, </w:t>
      </w:r>
      <w:r w:rsidR="003F0BAF" w:rsidRPr="002F3DAA">
        <w:rPr>
          <w:sz w:val="22"/>
          <w:szCs w:val="22"/>
          <w:lang w:val="en-AU"/>
        </w:rPr>
        <w:t xml:space="preserve">the </w:t>
      </w:r>
      <w:r w:rsidRPr="002F3DAA">
        <w:rPr>
          <w:sz w:val="22"/>
          <w:szCs w:val="22"/>
          <w:lang w:val="en-AU"/>
        </w:rPr>
        <w:t>CEO, our Indigenous Advisory Group (IAG),</w:t>
      </w:r>
      <w:r w:rsidR="003F0BAF" w:rsidRPr="002F3DAA">
        <w:rPr>
          <w:sz w:val="22"/>
          <w:szCs w:val="22"/>
          <w:lang w:val="en-AU"/>
        </w:rPr>
        <w:t xml:space="preserve"> our</w:t>
      </w:r>
      <w:r w:rsidRPr="002F3DAA">
        <w:rPr>
          <w:sz w:val="22"/>
          <w:szCs w:val="22"/>
          <w:lang w:val="en-AU"/>
        </w:rPr>
        <w:t xml:space="preserve"> artists and communities, you will </w:t>
      </w:r>
      <w:r w:rsidR="008A5B89" w:rsidRPr="002F3DAA">
        <w:rPr>
          <w:sz w:val="22"/>
          <w:szCs w:val="22"/>
          <w:lang w:val="en-AU"/>
        </w:rPr>
        <w:t>support the</w:t>
      </w:r>
      <w:r w:rsidRPr="002F3DAA">
        <w:rPr>
          <w:sz w:val="22"/>
          <w:szCs w:val="22"/>
          <w:lang w:val="en-AU"/>
        </w:rPr>
        <w:t xml:space="preserve"> embed</w:t>
      </w:r>
      <w:r w:rsidR="008A5B89" w:rsidRPr="002F3DAA">
        <w:rPr>
          <w:sz w:val="22"/>
          <w:szCs w:val="22"/>
          <w:lang w:val="en-AU"/>
        </w:rPr>
        <w:t>ding of</w:t>
      </w:r>
      <w:r w:rsidRPr="002F3DAA">
        <w:rPr>
          <w:sz w:val="22"/>
          <w:szCs w:val="22"/>
          <w:lang w:val="en-AU"/>
        </w:rPr>
        <w:t xml:space="preserve"> First Nations voices across the </w:t>
      </w:r>
      <w:proofErr w:type="gramStart"/>
      <w:r w:rsidRPr="002F3DAA">
        <w:rPr>
          <w:sz w:val="22"/>
          <w:szCs w:val="22"/>
          <w:lang w:val="en-AU"/>
        </w:rPr>
        <w:t>Festival</w:t>
      </w:r>
      <w:proofErr w:type="gramEnd"/>
      <w:r w:rsidRPr="002F3DAA">
        <w:rPr>
          <w:sz w:val="22"/>
          <w:szCs w:val="22"/>
          <w:lang w:val="en-AU"/>
        </w:rPr>
        <w:t xml:space="preserve"> through meaningful partnerships, cultural collaboration and respectful engagement.</w:t>
      </w:r>
    </w:p>
    <w:p w14:paraId="61252832" w14:textId="6776D665" w:rsidR="00F01DCC" w:rsidRPr="002F3DAA" w:rsidRDefault="001665AF" w:rsidP="00F01DCC">
      <w:pPr>
        <w:spacing w:after="240"/>
        <w:rPr>
          <w:sz w:val="22"/>
          <w:szCs w:val="22"/>
          <w:lang w:val="en-AU"/>
        </w:rPr>
      </w:pPr>
      <w:r w:rsidRPr="002F3DAA">
        <w:rPr>
          <w:sz w:val="22"/>
          <w:szCs w:val="22"/>
          <w:lang w:val="en-AU"/>
        </w:rPr>
        <w:t>Brisbane Festival belongs to this city</w:t>
      </w:r>
      <w:r w:rsidR="0000147D" w:rsidRPr="002F3DAA">
        <w:rPr>
          <w:sz w:val="22"/>
          <w:szCs w:val="22"/>
          <w:lang w:val="en-AU"/>
        </w:rPr>
        <w:t>, Meanjin.  Our</w:t>
      </w:r>
      <w:r w:rsidRPr="002F3DAA">
        <w:rPr>
          <w:sz w:val="22"/>
          <w:szCs w:val="22"/>
          <w:lang w:val="en-AU"/>
        </w:rPr>
        <w:t xml:space="preserve"> festivals are about more than performance – they are about gathering, belonging, listening and creating moments that bring communities together.</w:t>
      </w:r>
      <w:r w:rsidR="00F01DCC" w:rsidRPr="002F3DAA">
        <w:rPr>
          <w:sz w:val="22"/>
          <w:szCs w:val="22"/>
          <w:lang w:val="en-AU"/>
        </w:rPr>
        <w:t xml:space="preserve">  Continuing our commitment with the IAG and the ongoing relationships with Aboriginal and Torres Strait Islander Artists, Cultural Custodians, Community Elders and communities. </w:t>
      </w:r>
    </w:p>
    <w:p w14:paraId="0BC060B8" w14:textId="5B39F4FE" w:rsidR="003F0BAF" w:rsidRPr="002F3DAA" w:rsidRDefault="00F01DCC" w:rsidP="0000711C">
      <w:pPr>
        <w:spacing w:after="240"/>
        <w:rPr>
          <w:sz w:val="22"/>
          <w:szCs w:val="22"/>
          <w:lang w:val="en-AU"/>
        </w:rPr>
      </w:pPr>
      <w:r w:rsidRPr="002F3DAA">
        <w:rPr>
          <w:sz w:val="22"/>
          <w:szCs w:val="22"/>
          <w:lang w:val="en-AU"/>
        </w:rPr>
        <w:t xml:space="preserve"> </w:t>
      </w:r>
      <w:r w:rsidR="00ED208B" w:rsidRPr="002F3DAA">
        <w:rPr>
          <w:sz w:val="22"/>
          <w:szCs w:val="22"/>
          <w:lang w:val="en-AU"/>
        </w:rPr>
        <w:t>The festival is</w:t>
      </w:r>
      <w:r w:rsidR="003F0BAF" w:rsidRPr="002F3DAA">
        <w:rPr>
          <w:sz w:val="22"/>
          <w:szCs w:val="22"/>
          <w:lang w:val="en-AU"/>
        </w:rPr>
        <w:t xml:space="preserve"> looking for someone who will </w:t>
      </w:r>
      <w:r w:rsidR="00ED208B" w:rsidRPr="002F3DAA">
        <w:rPr>
          <w:sz w:val="22"/>
          <w:szCs w:val="22"/>
          <w:lang w:val="en-AU"/>
        </w:rPr>
        <w:t xml:space="preserve">uniquely </w:t>
      </w:r>
      <w:r w:rsidR="003F0BAF" w:rsidRPr="002F3DAA">
        <w:rPr>
          <w:sz w:val="22"/>
          <w:szCs w:val="22"/>
          <w:lang w:val="en-AU"/>
        </w:rPr>
        <w:t>bring generosity, curiosity and care</w:t>
      </w:r>
      <w:r w:rsidR="00ED208B" w:rsidRPr="002F3DAA">
        <w:rPr>
          <w:sz w:val="22"/>
          <w:szCs w:val="22"/>
          <w:lang w:val="en-AU"/>
        </w:rPr>
        <w:t>, specialist advice and management skills</w:t>
      </w:r>
      <w:r w:rsidR="003F0BAF" w:rsidRPr="002F3DAA">
        <w:rPr>
          <w:sz w:val="22"/>
          <w:szCs w:val="22"/>
          <w:lang w:val="en-AU"/>
        </w:rPr>
        <w:t xml:space="preserve"> to this work. If that's you, we'd love to hear from you!</w:t>
      </w:r>
    </w:p>
    <w:p w14:paraId="5A5A7C1A" w14:textId="44B7DC35" w:rsidR="00C03364" w:rsidRPr="00CB570E" w:rsidRDefault="00C03364" w:rsidP="003E2A78">
      <w:pPr>
        <w:rPr>
          <w:rFonts w:ascii="FK Display Alt" w:hAnsi="FK Display Alt"/>
          <w:b/>
          <w:bCs/>
          <w:color w:val="3D002E"/>
          <w:szCs w:val="24"/>
          <w:lang w:val="en-AU"/>
        </w:rPr>
      </w:pPr>
      <w:r w:rsidRPr="00CB570E">
        <w:rPr>
          <w:rFonts w:ascii="FK Display Alt" w:hAnsi="FK Display Alt"/>
          <w:b/>
          <w:bCs/>
          <w:color w:val="3D002E"/>
          <w:szCs w:val="24"/>
          <w:lang w:val="en-AU"/>
        </w:rPr>
        <w:t>The Role</w:t>
      </w:r>
    </w:p>
    <w:p w14:paraId="30CD35BA" w14:textId="20D915D4" w:rsidR="00C03364" w:rsidRPr="00CB570E" w:rsidRDefault="003E2A78" w:rsidP="003E2A78">
      <w:pPr>
        <w:rPr>
          <w:sz w:val="22"/>
          <w:szCs w:val="22"/>
          <w:lang w:val="en-AU"/>
        </w:rPr>
      </w:pPr>
      <w:r w:rsidRPr="00CB570E">
        <w:rPr>
          <w:sz w:val="22"/>
          <w:szCs w:val="22"/>
          <w:lang w:val="en-AU"/>
        </w:rPr>
        <w:t xml:space="preserve">A key focus of the role is </w:t>
      </w:r>
      <w:r w:rsidR="005762D2" w:rsidRPr="00CB570E">
        <w:rPr>
          <w:sz w:val="22"/>
          <w:szCs w:val="22"/>
          <w:lang w:val="en-AU"/>
        </w:rPr>
        <w:t>developing</w:t>
      </w:r>
      <w:r w:rsidRPr="00CB570E">
        <w:rPr>
          <w:sz w:val="22"/>
          <w:szCs w:val="22"/>
          <w:lang w:val="en-AU"/>
        </w:rPr>
        <w:t xml:space="preserve"> relationships with artists and communities from diverse cultural backgrounds, supporting opportunities for cultural exchange and representation, and ensuring community voices are embedded in project development and delivery. </w:t>
      </w:r>
    </w:p>
    <w:p w14:paraId="7535814B" w14:textId="55B8902E" w:rsidR="00BF6143" w:rsidRPr="00CB570E" w:rsidRDefault="00BF6143">
      <w:pPr>
        <w:rPr>
          <w:sz w:val="22"/>
          <w:szCs w:val="22"/>
          <w:lang w:val="en-AU"/>
        </w:rPr>
      </w:pPr>
      <w:r w:rsidRPr="00CB570E">
        <w:rPr>
          <w:sz w:val="22"/>
          <w:szCs w:val="22"/>
          <w:lang w:val="en-AU"/>
        </w:rPr>
        <w:t>The position facilitates respectful engagement with First Nations artists, communities and cultural advisors, and works closely with Brisbane Festival's Indigenous Advisory Group (IAG) to facilitate its cultural guidance</w:t>
      </w:r>
      <w:r w:rsidR="00915697" w:rsidRPr="00CB570E">
        <w:rPr>
          <w:sz w:val="22"/>
          <w:szCs w:val="22"/>
          <w:lang w:val="en-AU"/>
        </w:rPr>
        <w:t xml:space="preserve">, </w:t>
      </w:r>
      <w:r w:rsidRPr="00CB570E">
        <w:rPr>
          <w:sz w:val="22"/>
          <w:szCs w:val="22"/>
          <w:lang w:val="en-AU"/>
        </w:rPr>
        <w:t>engagement</w:t>
      </w:r>
      <w:r w:rsidR="00915697" w:rsidRPr="00CB570E">
        <w:rPr>
          <w:sz w:val="22"/>
          <w:szCs w:val="22"/>
          <w:lang w:val="en-AU"/>
        </w:rPr>
        <w:t xml:space="preserve"> and an open dialogue</w:t>
      </w:r>
      <w:r w:rsidRPr="00CB570E">
        <w:rPr>
          <w:sz w:val="22"/>
          <w:szCs w:val="22"/>
          <w:lang w:val="en-AU"/>
        </w:rPr>
        <w:t xml:space="preserve"> across Festival projects.</w:t>
      </w:r>
    </w:p>
    <w:p w14:paraId="47D46E1C" w14:textId="777A93EE" w:rsidR="00B3100E" w:rsidRPr="00CB570E" w:rsidRDefault="003E2A78">
      <w:pPr>
        <w:rPr>
          <w:sz w:val="22"/>
          <w:szCs w:val="22"/>
          <w:lang w:val="en-AU"/>
        </w:rPr>
      </w:pPr>
      <w:r w:rsidRPr="00CB570E">
        <w:rPr>
          <w:sz w:val="22"/>
          <w:szCs w:val="22"/>
          <w:lang w:val="en-AU"/>
        </w:rPr>
        <w:t>Th</w:t>
      </w:r>
      <w:r w:rsidR="005762D2" w:rsidRPr="00CB570E">
        <w:rPr>
          <w:sz w:val="22"/>
          <w:szCs w:val="22"/>
          <w:lang w:val="en-AU"/>
        </w:rPr>
        <w:t>is role</w:t>
      </w:r>
      <w:r w:rsidRPr="00CB570E">
        <w:rPr>
          <w:sz w:val="22"/>
          <w:szCs w:val="22"/>
          <w:lang w:val="en-AU"/>
        </w:rPr>
        <w:t xml:space="preserve"> is responsible for managing </w:t>
      </w:r>
      <w:r w:rsidR="005762D2" w:rsidRPr="00CB570E">
        <w:rPr>
          <w:sz w:val="22"/>
          <w:szCs w:val="22"/>
          <w:lang w:val="en-AU"/>
        </w:rPr>
        <w:t xml:space="preserve">relevant </w:t>
      </w:r>
      <w:r w:rsidRPr="00CB570E">
        <w:rPr>
          <w:sz w:val="22"/>
          <w:szCs w:val="22"/>
          <w:lang w:val="en-AU"/>
        </w:rPr>
        <w:t xml:space="preserve">community partnerships, relationships, </w:t>
      </w:r>
      <w:r w:rsidR="007956B3" w:rsidRPr="00CB570E">
        <w:rPr>
          <w:sz w:val="22"/>
          <w:szCs w:val="22"/>
          <w:lang w:val="en-AU"/>
        </w:rPr>
        <w:t xml:space="preserve">meeting </w:t>
      </w:r>
      <w:r w:rsidRPr="00CB570E">
        <w:rPr>
          <w:sz w:val="22"/>
          <w:szCs w:val="22"/>
          <w:lang w:val="en-AU"/>
        </w:rPr>
        <w:t>project</w:t>
      </w:r>
      <w:r w:rsidR="007956B3" w:rsidRPr="00CB570E">
        <w:rPr>
          <w:sz w:val="22"/>
          <w:szCs w:val="22"/>
          <w:lang w:val="en-AU"/>
        </w:rPr>
        <w:t xml:space="preserve"> </w:t>
      </w:r>
      <w:r w:rsidRPr="00CB570E">
        <w:rPr>
          <w:sz w:val="22"/>
          <w:szCs w:val="22"/>
          <w:lang w:val="en-AU"/>
        </w:rPr>
        <w:t xml:space="preserve">timelines, </w:t>
      </w:r>
      <w:r w:rsidR="007956B3" w:rsidRPr="00CB570E">
        <w:rPr>
          <w:sz w:val="22"/>
          <w:szCs w:val="22"/>
          <w:lang w:val="en-AU"/>
        </w:rPr>
        <w:t xml:space="preserve">both written and verbal reporting, </w:t>
      </w:r>
      <w:r w:rsidR="002C0062" w:rsidRPr="00CB570E">
        <w:rPr>
          <w:sz w:val="22"/>
          <w:szCs w:val="22"/>
          <w:lang w:val="en-AU"/>
        </w:rPr>
        <w:t xml:space="preserve">and </w:t>
      </w:r>
      <w:r w:rsidR="007956B3" w:rsidRPr="00CB570E">
        <w:rPr>
          <w:sz w:val="22"/>
          <w:szCs w:val="22"/>
          <w:lang w:val="en-AU"/>
        </w:rPr>
        <w:t xml:space="preserve">community </w:t>
      </w:r>
      <w:r w:rsidRPr="00CB570E">
        <w:rPr>
          <w:sz w:val="22"/>
          <w:szCs w:val="22"/>
          <w:lang w:val="en-AU"/>
        </w:rPr>
        <w:t>stakeholder communications.</w:t>
      </w:r>
    </w:p>
    <w:p w14:paraId="7ABF48B9" w14:textId="0C6ABCDF" w:rsidR="00CB570E" w:rsidRPr="00CB570E" w:rsidRDefault="00CB570E" w:rsidP="00CB570E">
      <w:pPr>
        <w:rPr>
          <w:b/>
          <w:bCs/>
          <w:sz w:val="22"/>
          <w:szCs w:val="22"/>
          <w:lang w:val="en-AU"/>
        </w:rPr>
      </w:pPr>
      <w:r w:rsidRPr="009A12A7">
        <w:rPr>
          <w:b/>
          <w:bCs/>
          <w:i/>
          <w:iCs/>
          <w:color w:val="3D002E"/>
          <w:sz w:val="22"/>
          <w:szCs w:val="22"/>
          <w:lang w:val="en-AU"/>
        </w:rPr>
        <w:t>Reporting, salary and tenure of contract:</w:t>
      </w:r>
      <w:r w:rsidRPr="00CB570E">
        <w:rPr>
          <w:b/>
          <w:bCs/>
          <w:sz w:val="22"/>
          <w:szCs w:val="22"/>
          <w:lang w:val="en-AU"/>
        </w:rPr>
        <w:t xml:space="preserve"> </w:t>
      </w:r>
      <w:r w:rsidRPr="009A12A7">
        <w:rPr>
          <w:sz w:val="22"/>
          <w:szCs w:val="22"/>
          <w:lang w:val="en-AU"/>
        </w:rPr>
        <w:t>To be advised</w:t>
      </w:r>
    </w:p>
    <w:p w14:paraId="25697E03" w14:textId="77777777" w:rsidR="00CB570E" w:rsidRDefault="00CB570E">
      <w:pPr>
        <w:rPr>
          <w:rFonts w:ascii="FK Display Alt" w:hAnsi="FK Display Alt"/>
          <w:b/>
          <w:bCs/>
          <w:color w:val="3D002E"/>
          <w:szCs w:val="24"/>
          <w:lang w:val="en-AU"/>
        </w:rPr>
      </w:pPr>
      <w:r>
        <w:rPr>
          <w:rFonts w:ascii="FK Display Alt" w:hAnsi="FK Display Alt"/>
          <w:b/>
          <w:bCs/>
          <w:color w:val="3D002E"/>
          <w:szCs w:val="24"/>
          <w:lang w:val="en-AU"/>
        </w:rPr>
        <w:br w:type="page"/>
      </w:r>
    </w:p>
    <w:p w14:paraId="28B242EB" w14:textId="75DC7460" w:rsidR="003E2A78" w:rsidRPr="00CB570E" w:rsidRDefault="003E2A78" w:rsidP="003E2A78">
      <w:pPr>
        <w:rPr>
          <w:rFonts w:ascii="Bahnschrift" w:hAnsi="Bahnschrift"/>
          <w:b/>
          <w:bCs/>
          <w:szCs w:val="24"/>
          <w:lang w:val="en-AU"/>
        </w:rPr>
      </w:pPr>
      <w:r w:rsidRPr="00CB570E">
        <w:rPr>
          <w:rFonts w:ascii="FK Display Alt" w:hAnsi="FK Display Alt"/>
          <w:b/>
          <w:bCs/>
          <w:color w:val="3D002E"/>
          <w:szCs w:val="24"/>
          <w:lang w:val="en-AU"/>
        </w:rPr>
        <w:t>Key Responsibilities</w:t>
      </w:r>
    </w:p>
    <w:p w14:paraId="69765729" w14:textId="2F3A8CDF" w:rsidR="003E2A78" w:rsidRPr="00CB570E" w:rsidRDefault="003E2A78" w:rsidP="003E2A78">
      <w:pPr>
        <w:rPr>
          <w:sz w:val="22"/>
          <w:szCs w:val="22"/>
          <w:lang w:val="en-AU"/>
        </w:rPr>
      </w:pPr>
      <w:r w:rsidRPr="00CB570E">
        <w:rPr>
          <w:sz w:val="22"/>
          <w:szCs w:val="22"/>
          <w:lang w:val="en-AU"/>
        </w:rPr>
        <w:t>The Producer</w:t>
      </w:r>
      <w:r w:rsidR="005762D2" w:rsidRPr="00CB570E">
        <w:rPr>
          <w:sz w:val="22"/>
          <w:szCs w:val="22"/>
          <w:lang w:val="en-AU"/>
        </w:rPr>
        <w:t>, First Nations Initiatives will:</w:t>
      </w:r>
    </w:p>
    <w:p w14:paraId="727D706C" w14:textId="77777777" w:rsidR="003E2A78" w:rsidRPr="00CB570E" w:rsidRDefault="003E2A78" w:rsidP="003E2A78">
      <w:pPr>
        <w:numPr>
          <w:ilvl w:val="0"/>
          <w:numId w:val="12"/>
        </w:numPr>
        <w:rPr>
          <w:sz w:val="22"/>
          <w:szCs w:val="22"/>
          <w:lang w:val="en-AU"/>
        </w:rPr>
      </w:pPr>
      <w:r w:rsidRPr="00CB570E">
        <w:rPr>
          <w:sz w:val="22"/>
          <w:szCs w:val="22"/>
          <w:lang w:val="en-AU"/>
        </w:rPr>
        <w:t xml:space="preserve">Identify and nurture community partnerships that contribute to the </w:t>
      </w:r>
      <w:proofErr w:type="gramStart"/>
      <w:r w:rsidRPr="00CB570E">
        <w:rPr>
          <w:sz w:val="22"/>
          <w:szCs w:val="22"/>
          <w:lang w:val="en-AU"/>
        </w:rPr>
        <w:t>Festival's</w:t>
      </w:r>
      <w:proofErr w:type="gramEnd"/>
      <w:r w:rsidRPr="00CB570E">
        <w:rPr>
          <w:sz w:val="22"/>
          <w:szCs w:val="22"/>
          <w:lang w:val="en-AU"/>
        </w:rPr>
        <w:t xml:space="preserve"> strategic goals for inclusion, accessibility, participation and audience development. </w:t>
      </w:r>
    </w:p>
    <w:p w14:paraId="578018A5" w14:textId="7E05550A" w:rsidR="003E2A78" w:rsidRPr="00CB570E" w:rsidRDefault="003E2A78" w:rsidP="003E2A78">
      <w:pPr>
        <w:numPr>
          <w:ilvl w:val="0"/>
          <w:numId w:val="12"/>
        </w:numPr>
        <w:rPr>
          <w:sz w:val="22"/>
          <w:szCs w:val="22"/>
          <w:lang w:val="en-AU"/>
        </w:rPr>
      </w:pPr>
      <w:r w:rsidRPr="00CB570E">
        <w:rPr>
          <w:sz w:val="22"/>
          <w:szCs w:val="22"/>
          <w:lang w:val="en-AU"/>
        </w:rPr>
        <w:t xml:space="preserve">Foster collaborative working relationships between communities, </w:t>
      </w:r>
      <w:r w:rsidR="00BF6143" w:rsidRPr="00CB570E">
        <w:rPr>
          <w:sz w:val="22"/>
          <w:szCs w:val="22"/>
          <w:lang w:val="en-AU"/>
        </w:rPr>
        <w:t>the Brisbane Festival IAG</w:t>
      </w:r>
      <w:r w:rsidR="005762D2" w:rsidRPr="00CB570E">
        <w:rPr>
          <w:sz w:val="22"/>
          <w:szCs w:val="22"/>
          <w:lang w:val="en-AU"/>
        </w:rPr>
        <w:t xml:space="preserve">, </w:t>
      </w:r>
      <w:r w:rsidRPr="00CB570E">
        <w:rPr>
          <w:sz w:val="22"/>
          <w:szCs w:val="22"/>
          <w:lang w:val="en-AU"/>
        </w:rPr>
        <w:t>staff and external stakeholders</w:t>
      </w:r>
      <w:r w:rsidR="00BF6143" w:rsidRPr="00CB570E">
        <w:rPr>
          <w:sz w:val="22"/>
          <w:szCs w:val="22"/>
          <w:lang w:val="en-AU"/>
        </w:rPr>
        <w:t>,</w:t>
      </w:r>
      <w:r w:rsidRPr="00CB570E">
        <w:rPr>
          <w:sz w:val="22"/>
          <w:szCs w:val="22"/>
          <w:lang w:val="en-AU"/>
        </w:rPr>
        <w:t xml:space="preserve"> to ensure successful project outcomes</w:t>
      </w:r>
      <w:r w:rsidR="005762D2" w:rsidRPr="00CB570E">
        <w:rPr>
          <w:sz w:val="22"/>
          <w:szCs w:val="22"/>
          <w:lang w:val="en-AU"/>
        </w:rPr>
        <w:t xml:space="preserve"> across relevant Festival events.</w:t>
      </w:r>
    </w:p>
    <w:p w14:paraId="683E64E1" w14:textId="77777777" w:rsidR="003E2A78" w:rsidRPr="00CB570E" w:rsidRDefault="003E2A78" w:rsidP="003E2A78">
      <w:pPr>
        <w:numPr>
          <w:ilvl w:val="0"/>
          <w:numId w:val="12"/>
        </w:numPr>
        <w:rPr>
          <w:sz w:val="22"/>
          <w:szCs w:val="22"/>
          <w:lang w:val="en-AU"/>
        </w:rPr>
      </w:pPr>
      <w:r w:rsidRPr="00CB570E">
        <w:rPr>
          <w:sz w:val="22"/>
          <w:szCs w:val="22"/>
          <w:lang w:val="en-AU"/>
        </w:rPr>
        <w:t xml:space="preserve">Represent Brisbane Festival professionally at meetings, community forums, cultural events and stakeholder engagements as required. </w:t>
      </w:r>
    </w:p>
    <w:p w14:paraId="7F5BF31B" w14:textId="4C9C7EEC" w:rsidR="005762D2" w:rsidRDefault="005762D2" w:rsidP="005762D2">
      <w:pPr>
        <w:numPr>
          <w:ilvl w:val="0"/>
          <w:numId w:val="12"/>
        </w:numPr>
        <w:rPr>
          <w:sz w:val="22"/>
          <w:szCs w:val="22"/>
          <w:lang w:val="en-AU"/>
        </w:rPr>
      </w:pPr>
      <w:r w:rsidRPr="00CB570E">
        <w:rPr>
          <w:sz w:val="22"/>
          <w:szCs w:val="22"/>
          <w:lang w:val="en-AU"/>
        </w:rPr>
        <w:t xml:space="preserve">Manage and deliver delegated projects and events within the artistic program as directed by the Artistic Director and Program Director. </w:t>
      </w:r>
    </w:p>
    <w:p w14:paraId="410BE329" w14:textId="77777777" w:rsidR="00CB570E" w:rsidRDefault="00CB570E" w:rsidP="00CB570E">
      <w:pPr>
        <w:numPr>
          <w:ilvl w:val="0"/>
          <w:numId w:val="12"/>
        </w:numPr>
        <w:rPr>
          <w:sz w:val="22"/>
          <w:szCs w:val="22"/>
          <w:lang w:val="en-AU"/>
        </w:rPr>
      </w:pPr>
      <w:r w:rsidRPr="00CB570E">
        <w:rPr>
          <w:sz w:val="22"/>
          <w:szCs w:val="22"/>
          <w:lang w:val="en-AU"/>
        </w:rPr>
        <w:t>Support safe work practices during planning, rehearsal, installation, and live delivery phases</w:t>
      </w:r>
      <w:r>
        <w:rPr>
          <w:sz w:val="22"/>
          <w:szCs w:val="22"/>
          <w:lang w:val="en-AU"/>
        </w:rPr>
        <w:t xml:space="preserve"> including </w:t>
      </w:r>
      <w:r w:rsidRPr="002F3DAA">
        <w:rPr>
          <w:sz w:val="22"/>
          <w:szCs w:val="22"/>
          <w:lang w:val="en-AU"/>
        </w:rPr>
        <w:t>culturally inclusive practices</w:t>
      </w:r>
      <w:r w:rsidRPr="00CB570E">
        <w:rPr>
          <w:sz w:val="22"/>
          <w:szCs w:val="22"/>
          <w:lang w:val="en-AU"/>
        </w:rPr>
        <w:t>.</w:t>
      </w:r>
    </w:p>
    <w:p w14:paraId="6C7AE0B8" w14:textId="43F6ACFE" w:rsidR="00CB570E" w:rsidRPr="00CB570E" w:rsidRDefault="00CB570E" w:rsidP="00CB570E">
      <w:pPr>
        <w:numPr>
          <w:ilvl w:val="0"/>
          <w:numId w:val="12"/>
        </w:numPr>
        <w:rPr>
          <w:rFonts w:ascii="FK Display Alt" w:hAnsi="FK Display Alt"/>
          <w:b/>
          <w:bCs/>
          <w:color w:val="3D002E"/>
          <w:szCs w:val="24"/>
          <w:lang w:val="en-AU"/>
        </w:rPr>
      </w:pPr>
      <w:r w:rsidRPr="00CB570E">
        <w:rPr>
          <w:sz w:val="22"/>
          <w:szCs w:val="22"/>
          <w:lang w:val="en-AU"/>
        </w:rPr>
        <w:t>Fulfil the responsibilities of this role in accordance with the Brisbane Festival vision, mission and core values of:  Respect, Creativity, Inclusivity, Agility and Leadership.</w:t>
      </w:r>
    </w:p>
    <w:p w14:paraId="6D039263" w14:textId="77777777" w:rsidR="00425353" w:rsidRPr="00CB570E" w:rsidRDefault="00425353" w:rsidP="00425353">
      <w:pPr>
        <w:numPr>
          <w:ilvl w:val="0"/>
          <w:numId w:val="12"/>
        </w:numPr>
        <w:rPr>
          <w:sz w:val="22"/>
          <w:szCs w:val="22"/>
          <w:lang w:val="en-AU"/>
        </w:rPr>
      </w:pPr>
      <w:r w:rsidRPr="00CB570E">
        <w:rPr>
          <w:sz w:val="22"/>
          <w:szCs w:val="22"/>
          <w:lang w:val="en-AU"/>
        </w:rPr>
        <w:t>Utilise organisation-wide systems in accordance with policies and procedures provided.</w:t>
      </w:r>
    </w:p>
    <w:p w14:paraId="5B2DFAAF" w14:textId="14F097FD" w:rsidR="00425353" w:rsidRPr="00CB570E" w:rsidRDefault="00425353" w:rsidP="00425353">
      <w:pPr>
        <w:numPr>
          <w:ilvl w:val="0"/>
          <w:numId w:val="12"/>
        </w:numPr>
        <w:rPr>
          <w:sz w:val="22"/>
          <w:szCs w:val="22"/>
          <w:lang w:val="en-AU"/>
        </w:rPr>
      </w:pPr>
      <w:r w:rsidRPr="00CB570E">
        <w:rPr>
          <w:sz w:val="22"/>
          <w:szCs w:val="22"/>
          <w:lang w:val="en-AU"/>
        </w:rPr>
        <w:t>Take an active role in effectively implementing Brisbane Festival’s WHS policy.</w:t>
      </w:r>
    </w:p>
    <w:p w14:paraId="1049D7AD" w14:textId="1FE9B446" w:rsidR="00C03364" w:rsidRPr="00CB570E" w:rsidRDefault="00BE7576" w:rsidP="00CB570E">
      <w:pPr>
        <w:rPr>
          <w:rFonts w:ascii="FK Display Alt" w:hAnsi="FK Display Alt"/>
          <w:b/>
          <w:bCs/>
          <w:color w:val="3D002E"/>
          <w:szCs w:val="24"/>
          <w:lang w:val="en-AU"/>
        </w:rPr>
      </w:pPr>
      <w:r w:rsidRPr="00CB570E">
        <w:rPr>
          <w:rFonts w:ascii="FK Display Alt" w:hAnsi="FK Display Alt"/>
          <w:b/>
          <w:bCs/>
          <w:color w:val="3D002E"/>
          <w:szCs w:val="24"/>
          <w:lang w:val="en-AU"/>
        </w:rPr>
        <w:t>Essential</w:t>
      </w:r>
      <w:r w:rsidR="00B3100E" w:rsidRPr="00CB570E">
        <w:rPr>
          <w:rFonts w:ascii="FK Display Alt" w:hAnsi="FK Display Alt"/>
          <w:b/>
          <w:bCs/>
          <w:color w:val="3D002E"/>
          <w:szCs w:val="24"/>
          <w:lang w:val="en-AU"/>
        </w:rPr>
        <w:t xml:space="preserve"> </w:t>
      </w:r>
      <w:r w:rsidR="00BF6143" w:rsidRPr="00CB570E">
        <w:rPr>
          <w:rFonts w:ascii="FK Display Alt" w:hAnsi="FK Display Alt"/>
          <w:b/>
          <w:bCs/>
          <w:color w:val="3D002E"/>
          <w:szCs w:val="24"/>
          <w:lang w:val="en-AU"/>
        </w:rPr>
        <w:t>Key Attributes</w:t>
      </w:r>
      <w:r w:rsidR="00B3100E" w:rsidRPr="00CB570E">
        <w:rPr>
          <w:rFonts w:ascii="FK Display Alt" w:hAnsi="FK Display Alt"/>
          <w:b/>
          <w:bCs/>
          <w:color w:val="3D002E"/>
          <w:szCs w:val="24"/>
          <w:lang w:val="en-AU"/>
        </w:rPr>
        <w:t xml:space="preserve"> </w:t>
      </w:r>
    </w:p>
    <w:p w14:paraId="3C3AB728" w14:textId="7EBE9D6A" w:rsidR="00B3100E" w:rsidRPr="00CB570E" w:rsidRDefault="00B3100E" w:rsidP="00CB570E">
      <w:pPr>
        <w:rPr>
          <w:sz w:val="22"/>
          <w:szCs w:val="22"/>
          <w:lang w:val="en-AU"/>
        </w:rPr>
      </w:pPr>
      <w:r w:rsidRPr="00CB570E">
        <w:rPr>
          <w:sz w:val="22"/>
          <w:szCs w:val="22"/>
          <w:lang w:val="en-AU"/>
        </w:rPr>
        <w:t>You will be assessed on your demonstrate</w:t>
      </w:r>
      <w:r w:rsidR="00BE7576" w:rsidRPr="00CB570E">
        <w:rPr>
          <w:sz w:val="22"/>
          <w:szCs w:val="22"/>
          <w:lang w:val="en-AU"/>
        </w:rPr>
        <w:t>d</w:t>
      </w:r>
      <w:r w:rsidR="003E1CC8" w:rsidRPr="00CB570E">
        <w:rPr>
          <w:sz w:val="22"/>
          <w:szCs w:val="22"/>
          <w:lang w:val="en-AU"/>
        </w:rPr>
        <w:t xml:space="preserve"> experience and knowledge of </w:t>
      </w:r>
      <w:r w:rsidR="00B31511" w:rsidRPr="00CB570E">
        <w:rPr>
          <w:sz w:val="22"/>
          <w:szCs w:val="22"/>
          <w:lang w:val="en-AU"/>
        </w:rPr>
        <w:t xml:space="preserve">the </w:t>
      </w:r>
      <w:r w:rsidRPr="00CB570E">
        <w:rPr>
          <w:sz w:val="22"/>
          <w:szCs w:val="22"/>
          <w:lang w:val="en-AU"/>
        </w:rPr>
        <w:t xml:space="preserve">key </w:t>
      </w:r>
      <w:r w:rsidR="003E1CC8" w:rsidRPr="00CB570E">
        <w:rPr>
          <w:sz w:val="22"/>
          <w:szCs w:val="22"/>
          <w:lang w:val="en-AU"/>
        </w:rPr>
        <w:t xml:space="preserve">attributes and </w:t>
      </w:r>
      <w:r w:rsidRPr="00CB570E">
        <w:rPr>
          <w:sz w:val="22"/>
          <w:szCs w:val="22"/>
          <w:lang w:val="en-AU"/>
        </w:rPr>
        <w:t>capabilities</w:t>
      </w:r>
      <w:r w:rsidR="003E1CC8" w:rsidRPr="00CB570E">
        <w:rPr>
          <w:sz w:val="22"/>
          <w:szCs w:val="22"/>
          <w:lang w:val="en-AU"/>
        </w:rPr>
        <w:t xml:space="preserve"> of the following:</w:t>
      </w:r>
    </w:p>
    <w:p w14:paraId="4C21A1EB" w14:textId="214BC07C" w:rsidR="00425353" w:rsidRPr="00CB570E" w:rsidRDefault="00425353" w:rsidP="00425353">
      <w:pPr>
        <w:pStyle w:val="NormalWeb"/>
        <w:numPr>
          <w:ilvl w:val="0"/>
          <w:numId w:val="24"/>
        </w:numPr>
        <w:rPr>
          <w:rFonts w:asciiTheme="minorHAnsi" w:hAnsiTheme="minorHAnsi"/>
          <w:color w:val="000000"/>
          <w:sz w:val="22"/>
          <w:szCs w:val="22"/>
        </w:rPr>
      </w:pPr>
      <w:r w:rsidRPr="00CB570E">
        <w:rPr>
          <w:rFonts w:asciiTheme="minorHAnsi" w:hAnsiTheme="minorHAnsi"/>
          <w:color w:val="000000"/>
          <w:sz w:val="22"/>
          <w:szCs w:val="22"/>
        </w:rPr>
        <w:t>Being of Aboriginal or Torres Strait Islander descent.</w:t>
      </w:r>
    </w:p>
    <w:p w14:paraId="414D7F86" w14:textId="219A357F" w:rsidR="00425353" w:rsidRPr="00CB570E" w:rsidRDefault="00425353" w:rsidP="00425353">
      <w:pPr>
        <w:pStyle w:val="NormalWeb"/>
        <w:numPr>
          <w:ilvl w:val="0"/>
          <w:numId w:val="24"/>
        </w:numPr>
        <w:rPr>
          <w:rFonts w:asciiTheme="minorHAnsi" w:hAnsiTheme="minorHAnsi"/>
          <w:color w:val="000000"/>
          <w:sz w:val="22"/>
          <w:szCs w:val="22"/>
        </w:rPr>
      </w:pPr>
      <w:r w:rsidRPr="00CB570E">
        <w:rPr>
          <w:rFonts w:asciiTheme="minorHAnsi" w:hAnsiTheme="minorHAnsi"/>
          <w:color w:val="000000"/>
          <w:sz w:val="22"/>
          <w:szCs w:val="22"/>
        </w:rPr>
        <w:t>Identifying as an Aboriginal or Torres Strait Islander person.</w:t>
      </w:r>
    </w:p>
    <w:p w14:paraId="339141C3" w14:textId="2AFD5D7D" w:rsidR="00B3100E" w:rsidRPr="00CB570E" w:rsidRDefault="00B3100E" w:rsidP="008F7144">
      <w:pPr>
        <w:pStyle w:val="ListParagraph"/>
        <w:numPr>
          <w:ilvl w:val="0"/>
          <w:numId w:val="24"/>
        </w:numPr>
        <w:rPr>
          <w:sz w:val="22"/>
          <w:szCs w:val="22"/>
          <w:lang w:val="en-AU"/>
        </w:rPr>
      </w:pPr>
      <w:r w:rsidRPr="00CB570E">
        <w:rPr>
          <w:sz w:val="22"/>
          <w:szCs w:val="22"/>
          <w:lang w:val="en-AU"/>
        </w:rPr>
        <w:t xml:space="preserve">Demonstrated </w:t>
      </w:r>
      <w:r w:rsidR="0000711C" w:rsidRPr="00CB570E">
        <w:rPr>
          <w:sz w:val="22"/>
          <w:szCs w:val="22"/>
          <w:lang w:val="en-AU"/>
        </w:rPr>
        <w:t xml:space="preserve">experience and </w:t>
      </w:r>
      <w:r w:rsidRPr="00CB570E">
        <w:rPr>
          <w:sz w:val="22"/>
          <w:szCs w:val="22"/>
          <w:lang w:val="en-AU"/>
        </w:rPr>
        <w:t xml:space="preserve">knowledge </w:t>
      </w:r>
      <w:r w:rsidR="0000711C" w:rsidRPr="00CB570E">
        <w:rPr>
          <w:sz w:val="22"/>
          <w:szCs w:val="22"/>
          <w:lang w:val="en-AU"/>
        </w:rPr>
        <w:t xml:space="preserve">working </w:t>
      </w:r>
      <w:r w:rsidR="008F7144" w:rsidRPr="00CB570E">
        <w:rPr>
          <w:sz w:val="22"/>
          <w:szCs w:val="22"/>
          <w:lang w:val="en-AU"/>
        </w:rPr>
        <w:t xml:space="preserve">collaboratively </w:t>
      </w:r>
      <w:r w:rsidR="0000711C" w:rsidRPr="00CB570E">
        <w:rPr>
          <w:sz w:val="22"/>
          <w:szCs w:val="22"/>
          <w:lang w:val="en-AU"/>
        </w:rPr>
        <w:t>with</w:t>
      </w:r>
      <w:r w:rsidRPr="00CB570E">
        <w:rPr>
          <w:sz w:val="22"/>
          <w:szCs w:val="22"/>
          <w:lang w:val="en-AU"/>
        </w:rPr>
        <w:t xml:space="preserve"> </w:t>
      </w:r>
      <w:r w:rsidR="003E1CC8" w:rsidRPr="00CB570E">
        <w:rPr>
          <w:sz w:val="22"/>
          <w:szCs w:val="22"/>
          <w:lang w:val="en-AU"/>
        </w:rPr>
        <w:t xml:space="preserve">both </w:t>
      </w:r>
      <w:r w:rsidRPr="00CB570E">
        <w:rPr>
          <w:sz w:val="22"/>
          <w:szCs w:val="22"/>
          <w:lang w:val="en-AU"/>
        </w:rPr>
        <w:t>Aboriginal and/or Torres Strait Islander culture</w:t>
      </w:r>
      <w:r w:rsidR="0000711C" w:rsidRPr="00CB570E">
        <w:rPr>
          <w:sz w:val="22"/>
          <w:szCs w:val="22"/>
          <w:lang w:val="en-AU"/>
        </w:rPr>
        <w:t>s</w:t>
      </w:r>
      <w:r w:rsidRPr="00CB570E">
        <w:rPr>
          <w:sz w:val="22"/>
          <w:szCs w:val="22"/>
          <w:lang w:val="en-AU"/>
        </w:rPr>
        <w:t xml:space="preserve">, </w:t>
      </w:r>
      <w:r w:rsidR="008F7144" w:rsidRPr="00CB570E">
        <w:rPr>
          <w:sz w:val="22"/>
          <w:szCs w:val="22"/>
          <w:lang w:val="en-AU"/>
        </w:rPr>
        <w:t>noting your</w:t>
      </w:r>
      <w:r w:rsidR="003E1CC8" w:rsidRPr="00CB570E">
        <w:rPr>
          <w:sz w:val="22"/>
          <w:szCs w:val="22"/>
          <w:lang w:val="en-AU"/>
        </w:rPr>
        <w:t xml:space="preserve"> </w:t>
      </w:r>
      <w:r w:rsidRPr="00CB570E">
        <w:rPr>
          <w:sz w:val="22"/>
          <w:szCs w:val="22"/>
          <w:lang w:val="en-AU"/>
        </w:rPr>
        <w:t>ability to apply cultural knowledge respect</w:t>
      </w:r>
      <w:r w:rsidR="003E1CC8" w:rsidRPr="00CB570E">
        <w:rPr>
          <w:sz w:val="22"/>
          <w:szCs w:val="22"/>
          <w:lang w:val="en-AU"/>
        </w:rPr>
        <w:t>fully</w:t>
      </w:r>
      <w:r w:rsidR="00BE7576" w:rsidRPr="00CB570E">
        <w:rPr>
          <w:sz w:val="22"/>
          <w:szCs w:val="22"/>
          <w:lang w:val="en-AU"/>
        </w:rPr>
        <w:t>.</w:t>
      </w:r>
      <w:r w:rsidRPr="00CB570E">
        <w:rPr>
          <w:sz w:val="22"/>
          <w:szCs w:val="22"/>
          <w:lang w:val="en-AU"/>
        </w:rPr>
        <w:t xml:space="preserve"> </w:t>
      </w:r>
    </w:p>
    <w:p w14:paraId="71B9F128" w14:textId="71A9D9F3" w:rsidR="00B3100E" w:rsidRPr="00CB570E" w:rsidRDefault="0000711C" w:rsidP="008F7144">
      <w:pPr>
        <w:pStyle w:val="ListParagraph"/>
        <w:numPr>
          <w:ilvl w:val="0"/>
          <w:numId w:val="24"/>
        </w:numPr>
        <w:rPr>
          <w:sz w:val="22"/>
          <w:szCs w:val="22"/>
          <w:lang w:val="en-AU"/>
        </w:rPr>
      </w:pPr>
      <w:r w:rsidRPr="00CB570E">
        <w:rPr>
          <w:sz w:val="22"/>
          <w:szCs w:val="22"/>
          <w:lang w:val="en-AU"/>
        </w:rPr>
        <w:t>Exceptional community engagement skill</w:t>
      </w:r>
      <w:r w:rsidR="00B31511" w:rsidRPr="00CB570E">
        <w:rPr>
          <w:sz w:val="22"/>
          <w:szCs w:val="22"/>
          <w:lang w:val="en-AU"/>
        </w:rPr>
        <w:t>,</w:t>
      </w:r>
      <w:r w:rsidRPr="00CB570E">
        <w:rPr>
          <w:sz w:val="22"/>
          <w:szCs w:val="22"/>
          <w:lang w:val="en-AU"/>
        </w:rPr>
        <w:t xml:space="preserve"> both written and verbal. </w:t>
      </w:r>
    </w:p>
    <w:p w14:paraId="1D064B4E" w14:textId="1C1B3597" w:rsidR="0000711C" w:rsidRPr="00CB570E" w:rsidRDefault="0000711C" w:rsidP="008F7144">
      <w:pPr>
        <w:pStyle w:val="ListParagraph"/>
        <w:numPr>
          <w:ilvl w:val="0"/>
          <w:numId w:val="24"/>
        </w:numPr>
        <w:rPr>
          <w:sz w:val="22"/>
          <w:szCs w:val="22"/>
          <w:lang w:val="en-AU"/>
        </w:rPr>
      </w:pPr>
      <w:r w:rsidRPr="00CB570E">
        <w:rPr>
          <w:sz w:val="22"/>
          <w:szCs w:val="22"/>
          <w:lang w:val="en-AU"/>
        </w:rPr>
        <w:t>Experience in managing stakeholder relationships (internal and external).</w:t>
      </w:r>
    </w:p>
    <w:p w14:paraId="203EE49F" w14:textId="1470610A" w:rsidR="00B3100E" w:rsidRPr="00CB570E" w:rsidRDefault="008D3B85" w:rsidP="008F7144">
      <w:pPr>
        <w:pStyle w:val="ListParagraph"/>
        <w:numPr>
          <w:ilvl w:val="0"/>
          <w:numId w:val="24"/>
        </w:numPr>
        <w:rPr>
          <w:sz w:val="22"/>
          <w:szCs w:val="22"/>
          <w:lang w:val="en-AU"/>
        </w:rPr>
      </w:pPr>
      <w:r w:rsidRPr="00CB570E">
        <w:rPr>
          <w:sz w:val="22"/>
          <w:szCs w:val="22"/>
          <w:lang w:val="en-AU"/>
        </w:rPr>
        <w:t>Demonstrated h</w:t>
      </w:r>
      <w:r w:rsidR="003E1CC8" w:rsidRPr="00CB570E">
        <w:rPr>
          <w:sz w:val="22"/>
          <w:szCs w:val="22"/>
          <w:lang w:val="en-AU"/>
        </w:rPr>
        <w:t>igh level of</w:t>
      </w:r>
      <w:r w:rsidR="00B3100E" w:rsidRPr="00CB570E">
        <w:rPr>
          <w:sz w:val="22"/>
          <w:szCs w:val="22"/>
          <w:lang w:val="en-AU"/>
        </w:rPr>
        <w:t xml:space="preserve"> communication skills, both spoken and written</w:t>
      </w:r>
      <w:r w:rsidRPr="00CB570E">
        <w:rPr>
          <w:sz w:val="22"/>
          <w:szCs w:val="22"/>
          <w:lang w:val="en-AU"/>
        </w:rPr>
        <w:t xml:space="preserve">. </w:t>
      </w:r>
      <w:r w:rsidR="00B3100E" w:rsidRPr="00CB570E">
        <w:rPr>
          <w:sz w:val="22"/>
          <w:szCs w:val="22"/>
          <w:lang w:val="en-AU"/>
        </w:rPr>
        <w:t xml:space="preserve"> </w:t>
      </w:r>
    </w:p>
    <w:p w14:paraId="5A5092A5" w14:textId="77777777" w:rsidR="00425353" w:rsidRPr="00CB570E" w:rsidRDefault="00B31511" w:rsidP="00425353">
      <w:pPr>
        <w:pStyle w:val="ListParagraph"/>
        <w:numPr>
          <w:ilvl w:val="0"/>
          <w:numId w:val="24"/>
        </w:numPr>
        <w:rPr>
          <w:sz w:val="22"/>
          <w:szCs w:val="22"/>
          <w:lang w:val="en-AU"/>
        </w:rPr>
      </w:pPr>
      <w:r w:rsidRPr="00CB570E">
        <w:rPr>
          <w:sz w:val="22"/>
          <w:szCs w:val="22"/>
          <w:lang w:val="en-AU"/>
        </w:rPr>
        <w:t>Demonstrated a</w:t>
      </w:r>
      <w:r w:rsidR="00B3100E" w:rsidRPr="00CB570E">
        <w:rPr>
          <w:sz w:val="22"/>
          <w:szCs w:val="22"/>
          <w:lang w:val="en-AU"/>
        </w:rPr>
        <w:t xml:space="preserve">bility to work well </w:t>
      </w:r>
      <w:r w:rsidR="008D3B85" w:rsidRPr="00CB570E">
        <w:rPr>
          <w:sz w:val="22"/>
          <w:szCs w:val="22"/>
          <w:lang w:val="en-AU"/>
        </w:rPr>
        <w:t xml:space="preserve">with </w:t>
      </w:r>
      <w:r w:rsidR="00B3100E" w:rsidRPr="00CB570E">
        <w:rPr>
          <w:sz w:val="22"/>
          <w:szCs w:val="22"/>
          <w:lang w:val="en-AU"/>
        </w:rPr>
        <w:t>team</w:t>
      </w:r>
      <w:r w:rsidR="008D3B85" w:rsidRPr="00CB570E">
        <w:rPr>
          <w:sz w:val="22"/>
          <w:szCs w:val="22"/>
          <w:lang w:val="en-AU"/>
        </w:rPr>
        <w:t>s</w:t>
      </w:r>
      <w:r w:rsidR="00B3100E" w:rsidRPr="00CB570E">
        <w:rPr>
          <w:sz w:val="22"/>
          <w:szCs w:val="22"/>
          <w:lang w:val="en-AU"/>
        </w:rPr>
        <w:t>, follow direction and carry out allocated tasks</w:t>
      </w:r>
      <w:r w:rsidR="008D3B85" w:rsidRPr="00CB570E">
        <w:rPr>
          <w:sz w:val="22"/>
          <w:szCs w:val="22"/>
          <w:lang w:val="en-AU"/>
        </w:rPr>
        <w:t xml:space="preserve"> to achieve the desired festival deliverables and outcomes, managing written reports and deadlines</w:t>
      </w:r>
      <w:r w:rsidR="00BE7576" w:rsidRPr="00CB570E">
        <w:rPr>
          <w:sz w:val="22"/>
          <w:szCs w:val="22"/>
          <w:lang w:val="en-AU"/>
        </w:rPr>
        <w:t xml:space="preserve"> respectfully</w:t>
      </w:r>
      <w:r w:rsidR="008D3B85" w:rsidRPr="00CB570E">
        <w:rPr>
          <w:sz w:val="22"/>
          <w:szCs w:val="22"/>
          <w:lang w:val="en-AU"/>
        </w:rPr>
        <w:t xml:space="preserve">.  </w:t>
      </w:r>
    </w:p>
    <w:p w14:paraId="60C95B24" w14:textId="77777777" w:rsidR="00425353" w:rsidRPr="00CB570E" w:rsidRDefault="008D3B85" w:rsidP="00425353">
      <w:pPr>
        <w:pStyle w:val="ListParagraph"/>
        <w:numPr>
          <w:ilvl w:val="0"/>
          <w:numId w:val="24"/>
        </w:numPr>
        <w:rPr>
          <w:sz w:val="22"/>
          <w:szCs w:val="22"/>
          <w:lang w:val="en-AU"/>
        </w:rPr>
      </w:pPr>
      <w:r w:rsidRPr="00CB570E">
        <w:rPr>
          <w:sz w:val="22"/>
          <w:szCs w:val="22"/>
          <w:lang w:val="en-AU"/>
        </w:rPr>
        <w:t xml:space="preserve">Formal qualifications and/or demonstrated </w:t>
      </w:r>
      <w:r w:rsidR="00025287" w:rsidRPr="00CB570E">
        <w:rPr>
          <w:sz w:val="22"/>
          <w:szCs w:val="22"/>
          <w:lang w:val="en-AU"/>
        </w:rPr>
        <w:t xml:space="preserve">strong </w:t>
      </w:r>
      <w:r w:rsidRPr="00CB570E">
        <w:rPr>
          <w:sz w:val="22"/>
          <w:szCs w:val="22"/>
          <w:lang w:val="en-AU"/>
        </w:rPr>
        <w:t>experience</w:t>
      </w:r>
      <w:r w:rsidR="003A5D72" w:rsidRPr="00CB570E">
        <w:rPr>
          <w:sz w:val="22"/>
          <w:szCs w:val="22"/>
          <w:lang w:val="en-AU"/>
        </w:rPr>
        <w:t>,</w:t>
      </w:r>
      <w:r w:rsidRPr="00CB570E">
        <w:rPr>
          <w:sz w:val="22"/>
          <w:szCs w:val="22"/>
          <w:lang w:val="en-AU"/>
        </w:rPr>
        <w:t xml:space="preserve"> working across arts and cultural organisations.  </w:t>
      </w:r>
    </w:p>
    <w:p w14:paraId="69C911E5" w14:textId="7E46452E" w:rsidR="003A5D72" w:rsidRPr="00CB570E" w:rsidRDefault="008D3B85" w:rsidP="003E2A78">
      <w:pPr>
        <w:pStyle w:val="ListParagraph"/>
        <w:numPr>
          <w:ilvl w:val="0"/>
          <w:numId w:val="24"/>
        </w:numPr>
        <w:rPr>
          <w:sz w:val="22"/>
          <w:szCs w:val="22"/>
          <w:lang w:val="en-AU"/>
        </w:rPr>
      </w:pPr>
      <w:r w:rsidRPr="00CB570E">
        <w:rPr>
          <w:sz w:val="22"/>
          <w:szCs w:val="22"/>
          <w:lang w:val="en-AU"/>
        </w:rPr>
        <w:t xml:space="preserve">Proven delivery of culturally supported programs and initiatives. </w:t>
      </w:r>
    </w:p>
    <w:p w14:paraId="640EBE65" w14:textId="77777777" w:rsidR="00CB570E" w:rsidRDefault="00CB570E">
      <w:pPr>
        <w:rPr>
          <w:rFonts w:ascii="FK Display Alt" w:hAnsi="FK Display Alt"/>
          <w:b/>
          <w:bCs/>
          <w:color w:val="3D002E"/>
          <w:sz w:val="22"/>
          <w:szCs w:val="22"/>
        </w:rPr>
      </w:pPr>
      <w:r>
        <w:rPr>
          <w:rFonts w:ascii="FK Display Alt" w:hAnsi="FK Display Alt"/>
          <w:b/>
          <w:bCs/>
          <w:color w:val="3D002E"/>
          <w:sz w:val="22"/>
          <w:szCs w:val="22"/>
        </w:rPr>
        <w:br w:type="page"/>
      </w:r>
    </w:p>
    <w:p w14:paraId="362A5F18" w14:textId="68D8E67A" w:rsidR="002F3DAA" w:rsidRPr="002F3DAA" w:rsidRDefault="002F3DAA" w:rsidP="002F3DAA">
      <w:pPr>
        <w:rPr>
          <w:rFonts w:ascii="FK Display Alt" w:hAnsi="FK Display Alt"/>
          <w:b/>
          <w:bCs/>
          <w:color w:val="3D002E"/>
          <w:sz w:val="22"/>
          <w:szCs w:val="22"/>
        </w:rPr>
      </w:pPr>
      <w:r w:rsidRPr="002F3DAA">
        <w:rPr>
          <w:rFonts w:ascii="FK Display Alt" w:hAnsi="FK Display Alt"/>
          <w:b/>
          <w:bCs/>
          <w:color w:val="3D002E"/>
          <w:sz w:val="22"/>
          <w:szCs w:val="22"/>
        </w:rPr>
        <w:t>How To Apply</w:t>
      </w:r>
    </w:p>
    <w:p w14:paraId="69E1C923" w14:textId="12C898EA" w:rsidR="002F3DAA" w:rsidRPr="002F3DAA" w:rsidRDefault="002F3DAA" w:rsidP="002F3DAA">
      <w:pPr>
        <w:rPr>
          <w:sz w:val="22"/>
          <w:szCs w:val="28"/>
        </w:rPr>
      </w:pPr>
      <w:r w:rsidRPr="002F3DAA">
        <w:rPr>
          <w:sz w:val="22"/>
          <w:szCs w:val="28"/>
        </w:rPr>
        <w:t xml:space="preserve">Please apply via our </w:t>
      </w:r>
      <w:r w:rsidRPr="002F3DAA">
        <w:rPr>
          <w:sz w:val="22"/>
          <w:szCs w:val="28"/>
          <w:u w:val="single"/>
        </w:rPr>
        <w:t>online application form</w:t>
      </w:r>
      <w:r w:rsidRPr="002F3DAA">
        <w:rPr>
          <w:sz w:val="22"/>
          <w:szCs w:val="28"/>
        </w:rPr>
        <w:t xml:space="preserve"> only. Address your application to: </w:t>
      </w:r>
      <w:r>
        <w:rPr>
          <w:sz w:val="22"/>
          <w:szCs w:val="28"/>
        </w:rPr>
        <w:t>Bella Ford</w:t>
      </w:r>
      <w:r w:rsidRPr="002F3DAA">
        <w:rPr>
          <w:sz w:val="22"/>
          <w:szCs w:val="28"/>
        </w:rPr>
        <w:t xml:space="preserve">, </w:t>
      </w:r>
      <w:r>
        <w:rPr>
          <w:sz w:val="22"/>
          <w:szCs w:val="28"/>
        </w:rPr>
        <w:t>Program Director.</w:t>
      </w:r>
    </w:p>
    <w:p w14:paraId="15EE3F59" w14:textId="77777777" w:rsidR="002F3DAA" w:rsidRPr="002F3DAA" w:rsidRDefault="002F3DAA" w:rsidP="002F3DAA">
      <w:pPr>
        <w:rPr>
          <w:sz w:val="22"/>
          <w:szCs w:val="28"/>
        </w:rPr>
      </w:pPr>
      <w:r w:rsidRPr="002F3DAA">
        <w:rPr>
          <w:sz w:val="22"/>
          <w:szCs w:val="28"/>
        </w:rPr>
        <w:t>For enquiries contact: marketingrecruitment@brisbanefestival.com.au</w:t>
      </w:r>
    </w:p>
    <w:p w14:paraId="7778F85C" w14:textId="77777777" w:rsidR="002F3DAA" w:rsidRDefault="002F3DAA" w:rsidP="002F3DAA">
      <w:pPr>
        <w:rPr>
          <w:sz w:val="22"/>
          <w:szCs w:val="28"/>
        </w:rPr>
      </w:pPr>
      <w:r w:rsidRPr="002F3DAA">
        <w:rPr>
          <w:sz w:val="22"/>
          <w:szCs w:val="28"/>
        </w:rPr>
        <w:t>Please provide</w:t>
      </w:r>
      <w:r>
        <w:rPr>
          <w:sz w:val="22"/>
          <w:szCs w:val="28"/>
        </w:rPr>
        <w:t>:</w:t>
      </w:r>
    </w:p>
    <w:p w14:paraId="7B266E94" w14:textId="37BC3E17" w:rsidR="002F3DAA" w:rsidRPr="002F3DAA" w:rsidRDefault="002F3DAA" w:rsidP="002F3DAA">
      <w:pPr>
        <w:pStyle w:val="ListParagraph"/>
        <w:numPr>
          <w:ilvl w:val="0"/>
          <w:numId w:val="27"/>
        </w:numPr>
        <w:rPr>
          <w:sz w:val="22"/>
          <w:szCs w:val="28"/>
        </w:rPr>
      </w:pPr>
      <w:r w:rsidRPr="002F3DAA">
        <w:rPr>
          <w:sz w:val="22"/>
          <w:szCs w:val="28"/>
        </w:rPr>
        <w:t xml:space="preserve">Cover Letter and </w:t>
      </w:r>
      <w:r>
        <w:rPr>
          <w:sz w:val="22"/>
          <w:szCs w:val="28"/>
        </w:rPr>
        <w:t>CV</w:t>
      </w:r>
      <w:r w:rsidRPr="002F3DAA">
        <w:rPr>
          <w:sz w:val="22"/>
          <w:szCs w:val="28"/>
        </w:rPr>
        <w:t xml:space="preserve"> clearly addressing your key attributes and demonstrated experiences across the arts and festivals, AND</w:t>
      </w:r>
    </w:p>
    <w:p w14:paraId="0C6D1F07" w14:textId="77777777" w:rsidR="002F3DAA" w:rsidRPr="002F3DAA" w:rsidRDefault="002F3DAA" w:rsidP="002F3DAA">
      <w:pPr>
        <w:pStyle w:val="ListParagraph"/>
        <w:numPr>
          <w:ilvl w:val="0"/>
          <w:numId w:val="27"/>
        </w:numPr>
        <w:rPr>
          <w:sz w:val="22"/>
          <w:szCs w:val="28"/>
        </w:rPr>
      </w:pPr>
      <w:r w:rsidRPr="002F3DAA">
        <w:rPr>
          <w:sz w:val="22"/>
          <w:szCs w:val="28"/>
        </w:rPr>
        <w:t>Declaration/demonstrated status of Aboriginality, OR</w:t>
      </w:r>
    </w:p>
    <w:p w14:paraId="6C92EAF3" w14:textId="467901AA" w:rsidR="002F3DAA" w:rsidRPr="002F3DAA" w:rsidRDefault="002F3DAA" w:rsidP="002F3DAA">
      <w:pPr>
        <w:pStyle w:val="ListParagraph"/>
        <w:numPr>
          <w:ilvl w:val="0"/>
          <w:numId w:val="27"/>
        </w:numPr>
        <w:rPr>
          <w:sz w:val="22"/>
          <w:szCs w:val="28"/>
        </w:rPr>
      </w:pPr>
      <w:r w:rsidRPr="002F3DAA">
        <w:rPr>
          <w:sz w:val="22"/>
          <w:szCs w:val="28"/>
        </w:rPr>
        <w:t>Declaration/demonstrated cultural or family community connections.</w:t>
      </w:r>
    </w:p>
    <w:p w14:paraId="729A240D" w14:textId="77777777" w:rsidR="002F3DAA" w:rsidRPr="002F3DAA" w:rsidRDefault="002F3DAA" w:rsidP="002F3DAA">
      <w:pPr>
        <w:rPr>
          <w:sz w:val="22"/>
          <w:szCs w:val="28"/>
        </w:rPr>
      </w:pPr>
      <w:r w:rsidRPr="002F3DAA">
        <w:rPr>
          <w:sz w:val="22"/>
          <w:szCs w:val="28"/>
        </w:rPr>
        <w:t xml:space="preserve">Short-listed applicants should be available for interview after the application closing date. All applications are strictly confidential. </w:t>
      </w:r>
    </w:p>
    <w:p w14:paraId="7A1C2C9E" w14:textId="7AAA4FB3" w:rsidR="002F3DAA" w:rsidRPr="00CB570E" w:rsidRDefault="002F3DAA" w:rsidP="00CB570E">
      <w:pPr>
        <w:pBdr>
          <w:bottom w:val="single" w:sz="6" w:space="1" w:color="auto"/>
        </w:pBdr>
        <w:rPr>
          <w:sz w:val="22"/>
          <w:szCs w:val="28"/>
        </w:rPr>
      </w:pPr>
      <w:r w:rsidRPr="002F3DAA">
        <w:rPr>
          <w:sz w:val="22"/>
          <w:szCs w:val="28"/>
        </w:rPr>
        <w:t xml:space="preserve">APPLICATIONS CLOSE: </w:t>
      </w:r>
      <w:r w:rsidR="005748E8">
        <w:rPr>
          <w:sz w:val="22"/>
          <w:szCs w:val="28"/>
        </w:rPr>
        <w:t>5</w:t>
      </w:r>
      <w:r w:rsidRPr="002F3DAA">
        <w:rPr>
          <w:sz w:val="22"/>
          <w:szCs w:val="28"/>
        </w:rPr>
        <w:t xml:space="preserve">pm – Sunday </w:t>
      </w:r>
      <w:r w:rsidR="005748E8">
        <w:rPr>
          <w:sz w:val="22"/>
          <w:szCs w:val="28"/>
        </w:rPr>
        <w:t>2</w:t>
      </w:r>
      <w:r w:rsidR="00C06C73">
        <w:rPr>
          <w:sz w:val="22"/>
          <w:szCs w:val="28"/>
        </w:rPr>
        <w:t>6</w:t>
      </w:r>
      <w:r w:rsidR="005748E8">
        <w:rPr>
          <w:sz w:val="22"/>
          <w:szCs w:val="28"/>
        </w:rPr>
        <w:t xml:space="preserve"> July</w:t>
      </w:r>
      <w:r w:rsidRPr="002F3DAA">
        <w:rPr>
          <w:sz w:val="22"/>
          <w:szCs w:val="28"/>
        </w:rPr>
        <w:t xml:space="preserve"> 2026</w:t>
      </w:r>
    </w:p>
    <w:p w14:paraId="31FE3F6A" w14:textId="6CBBC25C" w:rsidR="002F3DAA" w:rsidRPr="002F3DAA" w:rsidRDefault="002F3DAA" w:rsidP="002F3DAA">
      <w:pPr>
        <w:rPr>
          <w:i/>
          <w:iCs/>
          <w:sz w:val="22"/>
          <w:szCs w:val="28"/>
        </w:rPr>
      </w:pPr>
      <w:r w:rsidRPr="002F3DAA">
        <w:rPr>
          <w:i/>
          <w:iCs/>
          <w:sz w:val="22"/>
          <w:szCs w:val="28"/>
        </w:rPr>
        <w:t xml:space="preserve">Research shows that while men apply to jobs when they meet an average of 60% of the criteria, women and other </w:t>
      </w:r>
      <w:proofErr w:type="spellStart"/>
      <w:r w:rsidRPr="002F3DAA">
        <w:rPr>
          <w:i/>
          <w:iCs/>
          <w:sz w:val="22"/>
          <w:szCs w:val="28"/>
        </w:rPr>
        <w:t>marginalised</w:t>
      </w:r>
      <w:proofErr w:type="spellEnd"/>
      <w:r w:rsidRPr="002F3DAA">
        <w:rPr>
          <w:i/>
          <w:iCs/>
          <w:sz w:val="22"/>
          <w:szCs w:val="28"/>
        </w:rPr>
        <w:t xml:space="preserve"> folks tend to only apply when they check every box. So, if you think you have what it takes, but don't necessarily meet every single point above, please still get in touch. We would love to have a chat and see if you could be a great fit. </w:t>
      </w:r>
    </w:p>
    <w:p w14:paraId="01D39C47" w14:textId="77777777" w:rsidR="002F3DAA" w:rsidRPr="002F3DAA" w:rsidRDefault="002F3DAA" w:rsidP="002F3DAA">
      <w:pPr>
        <w:rPr>
          <w:i/>
          <w:iCs/>
          <w:sz w:val="22"/>
          <w:szCs w:val="28"/>
        </w:rPr>
      </w:pPr>
      <w:r w:rsidRPr="002F3DAA">
        <w:rPr>
          <w:i/>
          <w:iCs/>
          <w:sz w:val="22"/>
          <w:szCs w:val="28"/>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14:paraId="200D1C2A" w14:textId="77777777" w:rsidR="002F3DAA" w:rsidRPr="002F3DAA" w:rsidRDefault="002F3DAA" w:rsidP="002F3DAA">
      <w:pPr>
        <w:rPr>
          <w:rFonts w:ascii="Bahnschrift" w:hAnsi="Bahnschrift"/>
          <w:sz w:val="22"/>
          <w:szCs w:val="22"/>
        </w:rPr>
      </w:pPr>
    </w:p>
    <w:sectPr w:rsidR="002F3DAA" w:rsidRPr="002F3DAA" w:rsidSect="00134CD0">
      <w:headerReference w:type="default" r:id="rId10"/>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0FAE" w14:textId="77777777" w:rsidR="007D7BA7" w:rsidRDefault="007D7BA7" w:rsidP="00DF3C9C">
      <w:pPr>
        <w:spacing w:after="0" w:line="240" w:lineRule="auto"/>
      </w:pPr>
      <w:r>
        <w:separator/>
      </w:r>
    </w:p>
  </w:endnote>
  <w:endnote w:type="continuationSeparator" w:id="0">
    <w:p w14:paraId="465141FE" w14:textId="77777777" w:rsidR="007D7BA7" w:rsidRDefault="007D7BA7" w:rsidP="00DF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FK Display Alt">
    <w:charset w:val="00"/>
    <w:family w:val="auto"/>
    <w:pitch w:val="variable"/>
    <w:sig w:usb0="A000006F" w:usb1="4000206A" w:usb2="00000000" w:usb3="00000000" w:csb0="00000093"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67681"/>
      <w:docPartObj>
        <w:docPartGallery w:val="Page Numbers (Bottom of Page)"/>
        <w:docPartUnique/>
      </w:docPartObj>
    </w:sdtPr>
    <w:sdtEndPr>
      <w:rPr>
        <w:noProof/>
      </w:rPr>
    </w:sdtEndPr>
    <w:sdtContent>
      <w:p w14:paraId="0F7C9CAD" w14:textId="4524260D" w:rsidR="00E52C8F" w:rsidRDefault="00E52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A17A0" w14:textId="5E218007" w:rsidR="00E52C8F" w:rsidRDefault="00E52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C710" w14:textId="77777777" w:rsidR="007D7BA7" w:rsidRDefault="007D7BA7" w:rsidP="00DF3C9C">
      <w:pPr>
        <w:spacing w:after="0" w:line="240" w:lineRule="auto"/>
      </w:pPr>
      <w:r>
        <w:separator/>
      </w:r>
    </w:p>
  </w:footnote>
  <w:footnote w:type="continuationSeparator" w:id="0">
    <w:p w14:paraId="368F5ED0" w14:textId="77777777" w:rsidR="007D7BA7" w:rsidRDefault="007D7BA7" w:rsidP="00DF3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E880" w14:textId="1D44D2BC" w:rsidR="00A1527C" w:rsidRDefault="00FC0575" w:rsidP="00FC0575">
    <w:pPr>
      <w:pStyle w:val="Header"/>
      <w:jc w:val="right"/>
    </w:pPr>
    <w:r>
      <w:rPr>
        <w:noProof/>
      </w:rPr>
      <w:drawing>
        <wp:inline distT="0" distB="0" distL="0" distR="0" wp14:anchorId="745533A9" wp14:editId="03ABD189">
          <wp:extent cx="1988242" cy="541867"/>
          <wp:effectExtent l="0" t="0" r="0" b="0"/>
          <wp:docPr id="2005721660" name="Picture 1">
            <a:extLst xmlns:a="http://schemas.openxmlformats.org/drawingml/2006/main">
              <a:ext uri="{FF2B5EF4-FFF2-40B4-BE49-F238E27FC236}">
                <a16:creationId xmlns:a16="http://schemas.microsoft.com/office/drawing/2014/main" id="{638F0B01-81E7-4AE1-8A4D-5CE1E02C7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57" cy="544106"/>
                  </a:xfrm>
                  <a:prstGeom prst="rect">
                    <a:avLst/>
                  </a:prstGeom>
                  <a:noFill/>
                </pic:spPr>
              </pic:pic>
            </a:graphicData>
          </a:graphic>
        </wp:inline>
      </w:drawing>
    </w:r>
  </w:p>
  <w:p w14:paraId="09DF58DF" w14:textId="77777777" w:rsidR="00FC0575" w:rsidRDefault="00FC0575" w:rsidP="00FC05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E81"/>
    <w:multiLevelType w:val="multilevel"/>
    <w:tmpl w:val="4030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A69AA"/>
    <w:multiLevelType w:val="multilevel"/>
    <w:tmpl w:val="B77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C0435"/>
    <w:multiLevelType w:val="multilevel"/>
    <w:tmpl w:val="2B2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75304"/>
    <w:multiLevelType w:val="multilevel"/>
    <w:tmpl w:val="2F1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21D68"/>
    <w:multiLevelType w:val="multilevel"/>
    <w:tmpl w:val="9BBA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A7636"/>
    <w:multiLevelType w:val="multilevel"/>
    <w:tmpl w:val="6BB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F1367"/>
    <w:multiLevelType w:val="multilevel"/>
    <w:tmpl w:val="33EC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05FD4"/>
    <w:multiLevelType w:val="multilevel"/>
    <w:tmpl w:val="0B1A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75B6D"/>
    <w:multiLevelType w:val="multilevel"/>
    <w:tmpl w:val="60C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05574"/>
    <w:multiLevelType w:val="multilevel"/>
    <w:tmpl w:val="F766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B4B7C"/>
    <w:multiLevelType w:val="multilevel"/>
    <w:tmpl w:val="0B9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643C1"/>
    <w:multiLevelType w:val="multilevel"/>
    <w:tmpl w:val="19B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A143B"/>
    <w:multiLevelType w:val="hybridMultilevel"/>
    <w:tmpl w:val="E1E479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E5A1355"/>
    <w:multiLevelType w:val="multilevel"/>
    <w:tmpl w:val="95A2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54F2A"/>
    <w:multiLevelType w:val="hybridMultilevel"/>
    <w:tmpl w:val="2650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BB0A22"/>
    <w:multiLevelType w:val="multilevel"/>
    <w:tmpl w:val="DA3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B3A9B"/>
    <w:multiLevelType w:val="multilevel"/>
    <w:tmpl w:val="397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15F9B"/>
    <w:multiLevelType w:val="hybridMultilevel"/>
    <w:tmpl w:val="69460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CF0F4D"/>
    <w:multiLevelType w:val="multilevel"/>
    <w:tmpl w:val="69A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03768"/>
    <w:multiLevelType w:val="multilevel"/>
    <w:tmpl w:val="7BC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1593B"/>
    <w:multiLevelType w:val="hybridMultilevel"/>
    <w:tmpl w:val="D164606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1" w15:restartNumberingAfterBreak="0">
    <w:nsid w:val="6F5D1E4A"/>
    <w:multiLevelType w:val="multilevel"/>
    <w:tmpl w:val="5DF6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A2333"/>
    <w:multiLevelType w:val="multilevel"/>
    <w:tmpl w:val="0B3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37C23"/>
    <w:multiLevelType w:val="multilevel"/>
    <w:tmpl w:val="36E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2583F"/>
    <w:multiLevelType w:val="hybridMultilevel"/>
    <w:tmpl w:val="83E68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F10237"/>
    <w:multiLevelType w:val="multilevel"/>
    <w:tmpl w:val="6B0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118A8"/>
    <w:multiLevelType w:val="multilevel"/>
    <w:tmpl w:val="586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491324">
    <w:abstractNumId w:val="22"/>
  </w:num>
  <w:num w:numId="2" w16cid:durableId="2101561220">
    <w:abstractNumId w:val="13"/>
  </w:num>
  <w:num w:numId="3" w16cid:durableId="2109079854">
    <w:abstractNumId w:val="19"/>
  </w:num>
  <w:num w:numId="4" w16cid:durableId="745541535">
    <w:abstractNumId w:val="16"/>
  </w:num>
  <w:num w:numId="5" w16cid:durableId="2025594169">
    <w:abstractNumId w:val="25"/>
  </w:num>
  <w:num w:numId="6" w16cid:durableId="249119482">
    <w:abstractNumId w:val="7"/>
  </w:num>
  <w:num w:numId="7" w16cid:durableId="1706979392">
    <w:abstractNumId w:val="8"/>
  </w:num>
  <w:num w:numId="8" w16cid:durableId="494534807">
    <w:abstractNumId w:val="3"/>
  </w:num>
  <w:num w:numId="9" w16cid:durableId="624235661">
    <w:abstractNumId w:val="10"/>
  </w:num>
  <w:num w:numId="10" w16cid:durableId="249973370">
    <w:abstractNumId w:val="24"/>
  </w:num>
  <w:num w:numId="11" w16cid:durableId="336081505">
    <w:abstractNumId w:val="17"/>
  </w:num>
  <w:num w:numId="12" w16cid:durableId="1058241776">
    <w:abstractNumId w:val="9"/>
  </w:num>
  <w:num w:numId="13" w16cid:durableId="1991589102">
    <w:abstractNumId w:val="15"/>
  </w:num>
  <w:num w:numId="14" w16cid:durableId="492648231">
    <w:abstractNumId w:val="5"/>
  </w:num>
  <w:num w:numId="15" w16cid:durableId="905840696">
    <w:abstractNumId w:val="26"/>
  </w:num>
  <w:num w:numId="16" w16cid:durableId="793715736">
    <w:abstractNumId w:val="0"/>
  </w:num>
  <w:num w:numId="17" w16cid:durableId="1224681037">
    <w:abstractNumId w:val="18"/>
  </w:num>
  <w:num w:numId="18" w16cid:durableId="1494104850">
    <w:abstractNumId w:val="2"/>
  </w:num>
  <w:num w:numId="19" w16cid:durableId="89202953">
    <w:abstractNumId w:val="21"/>
  </w:num>
  <w:num w:numId="20" w16cid:durableId="1435711352">
    <w:abstractNumId w:val="1"/>
  </w:num>
  <w:num w:numId="21" w16cid:durableId="1981416946">
    <w:abstractNumId w:val="4"/>
  </w:num>
  <w:num w:numId="22" w16cid:durableId="976690417">
    <w:abstractNumId w:val="6"/>
  </w:num>
  <w:num w:numId="23" w16cid:durableId="1434935023">
    <w:abstractNumId w:val="12"/>
  </w:num>
  <w:num w:numId="24" w16cid:durableId="823206398">
    <w:abstractNumId w:val="14"/>
  </w:num>
  <w:num w:numId="25" w16cid:durableId="925504926">
    <w:abstractNumId w:val="11"/>
  </w:num>
  <w:num w:numId="26" w16cid:durableId="2022467674">
    <w:abstractNumId w:val="23"/>
  </w:num>
  <w:num w:numId="27" w16cid:durableId="673605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D5"/>
    <w:rsid w:val="0000147D"/>
    <w:rsid w:val="00002CC9"/>
    <w:rsid w:val="0000711C"/>
    <w:rsid w:val="00012DF0"/>
    <w:rsid w:val="00025287"/>
    <w:rsid w:val="00134CD0"/>
    <w:rsid w:val="00161DDD"/>
    <w:rsid w:val="001665AF"/>
    <w:rsid w:val="001945B3"/>
    <w:rsid w:val="001A62C5"/>
    <w:rsid w:val="001E7D45"/>
    <w:rsid w:val="002C0062"/>
    <w:rsid w:val="002F3DAA"/>
    <w:rsid w:val="003532C4"/>
    <w:rsid w:val="003A5D72"/>
    <w:rsid w:val="003B48B0"/>
    <w:rsid w:val="003E1CC8"/>
    <w:rsid w:val="003E2A78"/>
    <w:rsid w:val="003F0BAF"/>
    <w:rsid w:val="004070D7"/>
    <w:rsid w:val="00425353"/>
    <w:rsid w:val="004902F5"/>
    <w:rsid w:val="005405DA"/>
    <w:rsid w:val="005748E8"/>
    <w:rsid w:val="005762D2"/>
    <w:rsid w:val="005907E8"/>
    <w:rsid w:val="00642FC3"/>
    <w:rsid w:val="00665494"/>
    <w:rsid w:val="00672DA0"/>
    <w:rsid w:val="00673AF3"/>
    <w:rsid w:val="006866B0"/>
    <w:rsid w:val="006E04CD"/>
    <w:rsid w:val="00725D25"/>
    <w:rsid w:val="007435B8"/>
    <w:rsid w:val="00786D96"/>
    <w:rsid w:val="007956B3"/>
    <w:rsid w:val="007C0218"/>
    <w:rsid w:val="007C6FBC"/>
    <w:rsid w:val="007D7BA7"/>
    <w:rsid w:val="00811E93"/>
    <w:rsid w:val="00846354"/>
    <w:rsid w:val="0086377D"/>
    <w:rsid w:val="008A5B89"/>
    <w:rsid w:val="008D3B85"/>
    <w:rsid w:val="008E6CFB"/>
    <w:rsid w:val="008F7144"/>
    <w:rsid w:val="00915697"/>
    <w:rsid w:val="009246D5"/>
    <w:rsid w:val="009425A3"/>
    <w:rsid w:val="00953844"/>
    <w:rsid w:val="00955DAE"/>
    <w:rsid w:val="00974D9C"/>
    <w:rsid w:val="009A12A7"/>
    <w:rsid w:val="009E17A2"/>
    <w:rsid w:val="00A1527C"/>
    <w:rsid w:val="00AA0FC6"/>
    <w:rsid w:val="00B3100E"/>
    <w:rsid w:val="00B31511"/>
    <w:rsid w:val="00BE7576"/>
    <w:rsid w:val="00BF6143"/>
    <w:rsid w:val="00C03364"/>
    <w:rsid w:val="00C06C73"/>
    <w:rsid w:val="00CB570E"/>
    <w:rsid w:val="00CC1C35"/>
    <w:rsid w:val="00D71628"/>
    <w:rsid w:val="00DF3C9C"/>
    <w:rsid w:val="00E17956"/>
    <w:rsid w:val="00E52C8F"/>
    <w:rsid w:val="00EB5D16"/>
    <w:rsid w:val="00ED208B"/>
    <w:rsid w:val="00ED5F2A"/>
    <w:rsid w:val="00F01C9E"/>
    <w:rsid w:val="00F01DCC"/>
    <w:rsid w:val="00F94DEC"/>
    <w:rsid w:val="00FC0575"/>
    <w:rsid w:val="00FD2AA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1714"/>
  <w15:chartTrackingRefBased/>
  <w15:docId w15:val="{C677216C-A958-4638-81C2-9A0A0DEF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6D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246D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246D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24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D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246D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246D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24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6D5"/>
    <w:rPr>
      <w:rFonts w:eastAsiaTheme="majorEastAsia" w:cstheme="majorBidi"/>
      <w:color w:val="272727" w:themeColor="text1" w:themeTint="D8"/>
    </w:rPr>
  </w:style>
  <w:style w:type="paragraph" w:styleId="Title">
    <w:name w:val="Title"/>
    <w:basedOn w:val="Normal"/>
    <w:next w:val="Normal"/>
    <w:link w:val="TitleChar"/>
    <w:uiPriority w:val="10"/>
    <w:qFormat/>
    <w:rsid w:val="009246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246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46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246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46D5"/>
    <w:pPr>
      <w:spacing w:before="160"/>
      <w:jc w:val="center"/>
    </w:pPr>
    <w:rPr>
      <w:i/>
      <w:iCs/>
      <w:color w:val="404040" w:themeColor="text1" w:themeTint="BF"/>
    </w:rPr>
  </w:style>
  <w:style w:type="character" w:customStyle="1" w:styleId="QuoteChar">
    <w:name w:val="Quote Char"/>
    <w:basedOn w:val="DefaultParagraphFont"/>
    <w:link w:val="Quote"/>
    <w:uiPriority w:val="29"/>
    <w:rsid w:val="009246D5"/>
    <w:rPr>
      <w:i/>
      <w:iCs/>
      <w:color w:val="404040" w:themeColor="text1" w:themeTint="BF"/>
    </w:rPr>
  </w:style>
  <w:style w:type="paragraph" w:styleId="ListParagraph">
    <w:name w:val="List Paragraph"/>
    <w:basedOn w:val="Normal"/>
    <w:link w:val="ListParagraphChar"/>
    <w:uiPriority w:val="34"/>
    <w:qFormat/>
    <w:rsid w:val="009246D5"/>
    <w:pPr>
      <w:ind w:left="720"/>
      <w:contextualSpacing/>
    </w:pPr>
  </w:style>
  <w:style w:type="character" w:styleId="IntenseEmphasis">
    <w:name w:val="Intense Emphasis"/>
    <w:basedOn w:val="DefaultParagraphFont"/>
    <w:uiPriority w:val="21"/>
    <w:qFormat/>
    <w:rsid w:val="009246D5"/>
    <w:rPr>
      <w:i/>
      <w:iCs/>
      <w:color w:val="0F4761" w:themeColor="accent1" w:themeShade="BF"/>
    </w:rPr>
  </w:style>
  <w:style w:type="paragraph" w:styleId="IntenseQuote">
    <w:name w:val="Intense Quote"/>
    <w:basedOn w:val="Normal"/>
    <w:next w:val="Normal"/>
    <w:link w:val="IntenseQuoteChar"/>
    <w:uiPriority w:val="30"/>
    <w:qFormat/>
    <w:rsid w:val="0092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6D5"/>
    <w:rPr>
      <w:i/>
      <w:iCs/>
      <w:color w:val="0F4761" w:themeColor="accent1" w:themeShade="BF"/>
    </w:rPr>
  </w:style>
  <w:style w:type="character" w:styleId="IntenseReference">
    <w:name w:val="Intense Reference"/>
    <w:basedOn w:val="DefaultParagraphFont"/>
    <w:uiPriority w:val="32"/>
    <w:qFormat/>
    <w:rsid w:val="009246D5"/>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9246D5"/>
  </w:style>
  <w:style w:type="paragraph" w:customStyle="1" w:styleId="PDHeading">
    <w:name w:val="PD Heading"/>
    <w:basedOn w:val="Normal"/>
    <w:next w:val="PDparagraph"/>
    <w:link w:val="PDHeadingChar"/>
    <w:qFormat/>
    <w:rsid w:val="009246D5"/>
    <w:pPr>
      <w:autoSpaceDE w:val="0"/>
      <w:autoSpaceDN w:val="0"/>
      <w:spacing w:before="120" w:after="120" w:line="240" w:lineRule="auto"/>
    </w:pPr>
    <w:rPr>
      <w:rFonts w:ascii="Arial" w:eastAsiaTheme="minorHAnsi" w:hAnsi="Arial" w:cs="Arial"/>
      <w:b/>
      <w:color w:val="000000"/>
      <w:kern w:val="0"/>
      <w:szCs w:val="22"/>
      <w:lang w:val="en-AU" w:eastAsia="en-US" w:bidi="ar-SA"/>
      <w14:ligatures w14:val="none"/>
    </w:rPr>
  </w:style>
  <w:style w:type="paragraph" w:customStyle="1" w:styleId="PDparagraph">
    <w:name w:val="PD paragraph"/>
    <w:basedOn w:val="Normal"/>
    <w:link w:val="PDparagraphChar"/>
    <w:qFormat/>
    <w:rsid w:val="009246D5"/>
    <w:pPr>
      <w:autoSpaceDE w:val="0"/>
      <w:autoSpaceDN w:val="0"/>
      <w:spacing w:before="120" w:after="120" w:line="240" w:lineRule="auto"/>
    </w:pPr>
    <w:rPr>
      <w:rFonts w:ascii="Arial" w:eastAsia="Times New Roman" w:hAnsi="Arial" w:cs="Arial"/>
      <w:snapToGrid w:val="0"/>
      <w:color w:val="000000"/>
      <w:kern w:val="0"/>
      <w:szCs w:val="22"/>
      <w:lang w:val="en-AU" w:eastAsia="en-US" w:bidi="ar-SA"/>
      <w14:ligatures w14:val="none"/>
    </w:rPr>
  </w:style>
  <w:style w:type="character" w:customStyle="1" w:styleId="PDHeadingChar">
    <w:name w:val="PD Heading Char"/>
    <w:basedOn w:val="DefaultParagraphFont"/>
    <w:link w:val="PDHeading"/>
    <w:rsid w:val="009246D5"/>
    <w:rPr>
      <w:rFonts w:ascii="Arial" w:eastAsiaTheme="minorHAnsi" w:hAnsi="Arial" w:cs="Arial"/>
      <w:b/>
      <w:color w:val="000000"/>
      <w:kern w:val="0"/>
      <w:szCs w:val="22"/>
      <w:lang w:val="en-AU" w:eastAsia="en-US" w:bidi="ar-SA"/>
      <w14:ligatures w14:val="none"/>
    </w:rPr>
  </w:style>
  <w:style w:type="character" w:customStyle="1" w:styleId="PDparagraphChar">
    <w:name w:val="PD paragraph Char"/>
    <w:basedOn w:val="DefaultParagraphFont"/>
    <w:link w:val="PDparagraph"/>
    <w:rsid w:val="009246D5"/>
    <w:rPr>
      <w:rFonts w:ascii="Arial" w:eastAsia="Times New Roman" w:hAnsi="Arial" w:cs="Arial"/>
      <w:snapToGrid w:val="0"/>
      <w:color w:val="000000"/>
      <w:kern w:val="0"/>
      <w:szCs w:val="22"/>
      <w:lang w:val="en-AU" w:eastAsia="en-US" w:bidi="ar-SA"/>
      <w14:ligatures w14:val="none"/>
    </w:rPr>
  </w:style>
  <w:style w:type="paragraph" w:styleId="Header">
    <w:name w:val="header"/>
    <w:basedOn w:val="Normal"/>
    <w:link w:val="HeaderChar"/>
    <w:uiPriority w:val="99"/>
    <w:unhideWhenUsed/>
    <w:rsid w:val="00DF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C9C"/>
  </w:style>
  <w:style w:type="paragraph" w:styleId="Footer">
    <w:name w:val="footer"/>
    <w:basedOn w:val="Normal"/>
    <w:link w:val="FooterChar"/>
    <w:uiPriority w:val="99"/>
    <w:unhideWhenUsed/>
    <w:rsid w:val="00DF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C9C"/>
  </w:style>
  <w:style w:type="character" w:styleId="Hyperlink">
    <w:name w:val="Hyperlink"/>
    <w:basedOn w:val="DefaultParagraphFont"/>
    <w:uiPriority w:val="99"/>
    <w:unhideWhenUsed/>
    <w:rsid w:val="00673AF3"/>
    <w:rPr>
      <w:color w:val="467886" w:themeColor="hyperlink"/>
      <w:u w:val="single"/>
    </w:rPr>
  </w:style>
  <w:style w:type="character" w:styleId="UnresolvedMention">
    <w:name w:val="Unresolved Mention"/>
    <w:basedOn w:val="DefaultParagraphFont"/>
    <w:uiPriority w:val="99"/>
    <w:semiHidden/>
    <w:unhideWhenUsed/>
    <w:rsid w:val="00673AF3"/>
    <w:rPr>
      <w:color w:val="605E5C"/>
      <w:shd w:val="clear" w:color="auto" w:fill="E1DFDD"/>
    </w:rPr>
  </w:style>
  <w:style w:type="paragraph" w:styleId="NormalWeb">
    <w:name w:val="Normal (Web)"/>
    <w:basedOn w:val="Normal"/>
    <w:uiPriority w:val="99"/>
    <w:semiHidden/>
    <w:unhideWhenUsed/>
    <w:rsid w:val="00425353"/>
    <w:pPr>
      <w:spacing w:before="100" w:beforeAutospacing="1" w:after="100" w:afterAutospacing="1" w:line="240" w:lineRule="auto"/>
    </w:pPr>
    <w:rPr>
      <w:rFonts w:ascii="Times New Roman" w:eastAsia="Times New Roman" w:hAnsi="Times New Roman" w:cs="Times New Roman"/>
      <w:kern w:val="0"/>
      <w:szCs w:val="24"/>
      <w:lang w:val="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34126-5803-402b-b1d5-8d86a5946692">
      <Terms xmlns="http://schemas.microsoft.com/office/infopath/2007/PartnerControls"/>
    </lcf76f155ced4ddcb4097134ff3c332f>
    <TaxCatchAll xmlns="a76efdd5-013a-4c84-8b82-dffd5d39a0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1072D-DE91-428C-92FF-5A7A7D832B62}">
  <ds:schemaRefs>
    <ds:schemaRef ds:uri="http://schemas.microsoft.com/office/2006/metadata/properties"/>
    <ds:schemaRef ds:uri="http://schemas.microsoft.com/office/infopath/2007/PartnerControls"/>
    <ds:schemaRef ds:uri="1ea34126-5803-402b-b1d5-8d86a5946692"/>
    <ds:schemaRef ds:uri="a76efdd5-013a-4c84-8b82-dffd5d39a060"/>
  </ds:schemaRefs>
</ds:datastoreItem>
</file>

<file path=customXml/itemProps2.xml><?xml version="1.0" encoding="utf-8"?>
<ds:datastoreItem xmlns:ds="http://schemas.openxmlformats.org/officeDocument/2006/customXml" ds:itemID="{BAC27766-FC82-4F75-83A5-190293EB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45CD6-6E74-4194-B18C-02F46C3B6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1213</Words>
  <Characters>6918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Cush</dc:creator>
  <cp:keywords/>
  <dc:description/>
  <cp:lastModifiedBy>Justine Robins</cp:lastModifiedBy>
  <cp:revision>7</cp:revision>
  <cp:lastPrinted>2026-07-10T02:41:00Z</cp:lastPrinted>
  <dcterms:created xsi:type="dcterms:W3CDTF">2026-07-10T02:39:00Z</dcterms:created>
  <dcterms:modified xsi:type="dcterms:W3CDTF">2026-07-10T03:15:00Z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